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text" w:tblpX="-459" w:tblpY="1"/>
        <w:tblOverlap w:val="never"/>
        <w:tblW w:w="9700" w:type="dxa"/>
        <w:tblLayout w:type="fixed"/>
        <w:tblLook w:val="0480"/>
      </w:tblPr>
      <w:tblGrid>
        <w:gridCol w:w="651"/>
        <w:gridCol w:w="1954"/>
        <w:gridCol w:w="793"/>
        <w:gridCol w:w="844"/>
        <w:gridCol w:w="845"/>
        <w:gridCol w:w="1621"/>
        <w:gridCol w:w="2992"/>
      </w:tblGrid>
      <w:tr w:rsidR="000826AC" w:rsidRPr="00DD55FA" w:rsidTr="00F44356">
        <w:trPr>
          <w:trHeight w:val="285"/>
        </w:trPr>
        <w:tc>
          <w:tcPr>
            <w:tcW w:w="651" w:type="dxa"/>
            <w:vMerge w:val="restart"/>
          </w:tcPr>
          <w:p w:rsidR="000826AC" w:rsidRPr="003A5D8D" w:rsidRDefault="00F44356" w:rsidP="0076588E">
            <w:pPr>
              <w:widowControl w:val="0"/>
              <w:snapToGrid w:val="0"/>
              <w:ind w:left="-142" w:right="-132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уро</w:t>
            </w:r>
            <w:r w:rsidR="000826AC" w:rsidRPr="003A5D8D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-ка</w:t>
            </w:r>
            <w:proofErr w:type="spellEnd"/>
            <w:proofErr w:type="gramEnd"/>
          </w:p>
        </w:tc>
        <w:tc>
          <w:tcPr>
            <w:tcW w:w="1954" w:type="dxa"/>
            <w:vMerge w:val="restart"/>
            <w:shd w:val="clear" w:color="auto" w:fill="auto"/>
          </w:tcPr>
          <w:p w:rsidR="000826AC" w:rsidRPr="003A5D8D" w:rsidRDefault="000826AC" w:rsidP="0076588E">
            <w:pPr>
              <w:widowControl w:val="0"/>
              <w:tabs>
                <w:tab w:val="left" w:pos="1875"/>
              </w:tabs>
              <w:snapToGrid w:val="0"/>
              <w:ind w:left="-108" w:right="-108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</w:pPr>
            <w:r w:rsidRPr="003A5D8D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Содержание (разделы, темы)</w:t>
            </w:r>
          </w:p>
        </w:tc>
        <w:tc>
          <w:tcPr>
            <w:tcW w:w="793" w:type="dxa"/>
            <w:vMerge w:val="restart"/>
          </w:tcPr>
          <w:p w:rsidR="000826AC" w:rsidRPr="003A5D8D" w:rsidRDefault="000826AC" w:rsidP="0076588E">
            <w:pPr>
              <w:widowControl w:val="0"/>
              <w:snapToGrid w:val="0"/>
              <w:ind w:left="-108" w:right="-124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</w:pPr>
            <w:r w:rsidRPr="003A5D8D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Кол-во часов</w:t>
            </w:r>
          </w:p>
        </w:tc>
        <w:tc>
          <w:tcPr>
            <w:tcW w:w="1689" w:type="dxa"/>
            <w:gridSpan w:val="2"/>
          </w:tcPr>
          <w:p w:rsidR="000826AC" w:rsidRPr="003A5D8D" w:rsidRDefault="000826AC" w:rsidP="0076588E">
            <w:pPr>
              <w:widowControl w:val="0"/>
              <w:snapToGrid w:val="0"/>
              <w:ind w:left="87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</w:pPr>
            <w:r w:rsidRPr="003A5D8D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Дата проведения</w:t>
            </w:r>
          </w:p>
        </w:tc>
        <w:tc>
          <w:tcPr>
            <w:tcW w:w="1621" w:type="dxa"/>
            <w:vMerge w:val="restart"/>
          </w:tcPr>
          <w:p w:rsidR="000826AC" w:rsidRPr="003A5D8D" w:rsidRDefault="000826AC" w:rsidP="00F513A2">
            <w:pPr>
              <w:widowControl w:val="0"/>
              <w:snapToGrid w:val="0"/>
              <w:ind w:left="-92" w:right="-171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Материально</w:t>
            </w:r>
            <w:r w:rsidRPr="003A5D8D"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-техническое оснащение</w:t>
            </w:r>
          </w:p>
        </w:tc>
        <w:tc>
          <w:tcPr>
            <w:tcW w:w="2992" w:type="dxa"/>
            <w:vMerge w:val="restart"/>
          </w:tcPr>
          <w:p w:rsidR="000826AC" w:rsidRPr="003A5D8D" w:rsidRDefault="000826AC" w:rsidP="0076588E">
            <w:pPr>
              <w:widowControl w:val="0"/>
              <w:snapToGrid w:val="0"/>
              <w:ind w:left="-92"/>
              <w:contextualSpacing/>
              <w:jc w:val="center"/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</w:pPr>
            <w:r>
              <w:rPr>
                <w:rFonts w:ascii="Times New Roman" w:eastAsia="FranklinGothicDemiC" w:hAnsi="Times New Roman" w:cs="Times New Roman"/>
                <w:b/>
                <w:bCs/>
                <w:color w:val="231F20"/>
                <w:sz w:val="24"/>
              </w:rPr>
              <w:t>УУД</w:t>
            </w:r>
          </w:p>
        </w:tc>
      </w:tr>
      <w:tr w:rsidR="000826AC" w:rsidRPr="00DD55FA" w:rsidTr="00F44356">
        <w:trPr>
          <w:trHeight w:val="255"/>
        </w:trPr>
        <w:tc>
          <w:tcPr>
            <w:tcW w:w="651" w:type="dxa"/>
            <w:vMerge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vMerge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" w:type="dxa"/>
            <w:vMerge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0826AC" w:rsidRPr="00F513A2" w:rsidRDefault="000826AC" w:rsidP="00F51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3A2"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826AC" w:rsidRPr="00F513A2" w:rsidRDefault="000826AC" w:rsidP="00F513A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13A2">
              <w:rPr>
                <w:rFonts w:ascii="Times New Roman" w:hAnsi="Times New Roman" w:cs="Times New Roman"/>
                <w:sz w:val="24"/>
                <w:szCs w:val="24"/>
              </w:rPr>
              <w:t>По факту</w:t>
            </w:r>
          </w:p>
        </w:tc>
        <w:tc>
          <w:tcPr>
            <w:tcW w:w="1621" w:type="dxa"/>
            <w:vMerge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vMerge/>
          </w:tcPr>
          <w:p w:rsidR="000826AC" w:rsidRPr="00DD55FA" w:rsidRDefault="000826AC" w:rsidP="00F443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588E" w:rsidRPr="00DD55FA" w:rsidTr="00491E1D">
        <w:trPr>
          <w:trHeight w:val="255"/>
        </w:trPr>
        <w:tc>
          <w:tcPr>
            <w:tcW w:w="9700" w:type="dxa"/>
            <w:gridSpan w:val="7"/>
            <w:shd w:val="clear" w:color="auto" w:fill="EAF1DD" w:themeFill="accent3" w:themeFillTint="33"/>
          </w:tcPr>
          <w:p w:rsidR="0076588E" w:rsidRPr="0076588E" w:rsidRDefault="0076588E" w:rsidP="0076588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588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="00292B6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 (8</w:t>
            </w:r>
            <w:r w:rsidRPr="007658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ч)</w:t>
            </w:r>
          </w:p>
        </w:tc>
      </w:tr>
      <w:tr w:rsidR="000826AC" w:rsidRPr="00DD55FA" w:rsidTr="00F44356">
        <w:trPr>
          <w:trHeight w:val="255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0826AC" w:rsidRPr="003A5D8D" w:rsidRDefault="000826AC" w:rsidP="0076588E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A5D8D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Введение</w:t>
            </w:r>
          </w:p>
        </w:tc>
        <w:tc>
          <w:tcPr>
            <w:tcW w:w="793" w:type="dxa"/>
          </w:tcPr>
          <w:p w:rsidR="000826AC" w:rsidRPr="003A5D8D" w:rsidRDefault="000826AC" w:rsidP="0076588E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3A5D8D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0826AC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826AC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0826AC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rPr>
                <w:rStyle w:val="1"/>
                <w:sz w:val="20"/>
                <w:szCs w:val="20"/>
              </w:rPr>
            </w:pPr>
          </w:p>
        </w:tc>
      </w:tr>
      <w:tr w:rsidR="000826AC" w:rsidRPr="00DD55FA" w:rsidTr="00F44356">
        <w:tc>
          <w:tcPr>
            <w:tcW w:w="651" w:type="dxa"/>
          </w:tcPr>
          <w:p w:rsidR="000826AC" w:rsidRPr="00DD55FA" w:rsidRDefault="000826AC" w:rsidP="0076588E">
            <w:pPr>
              <w:tabs>
                <w:tab w:val="left" w:pos="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954" w:type="dxa"/>
            <w:tcBorders>
              <w:right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Символика города</w:t>
            </w:r>
            <w:r w:rsidR="00AE5F92">
              <w:rPr>
                <w:rFonts w:ascii="Times New Roman" w:hAnsi="Times New Roman" w:cs="Times New Roman"/>
                <w:sz w:val="24"/>
                <w:szCs w:val="24"/>
              </w:rPr>
              <w:t xml:space="preserve"> и района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, в котором я живу.</w:t>
            </w: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0826AC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Карта края, района</w:t>
            </w:r>
            <w:r w:rsidR="0076588E" w:rsidRPr="00F513A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Сим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волика</w:t>
            </w:r>
            <w:r w:rsidR="0076588E"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 w:rsidR="0076588E"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="0076588E"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="0076588E"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Осознавать духовно-нравственный смысл понятия «малая родина», Характеризовать понятия «гимн», «флаг», «герб». Анализировать символику своего района. Изображать флаг и герб своего района (или делать аппликацию). Демонстрировать знание правил поведения во время слушания гимна.</w:t>
            </w:r>
          </w:p>
        </w:tc>
      </w:tr>
      <w:tr w:rsidR="000826AC" w:rsidRPr="00DD55FA" w:rsidTr="00F44356">
        <w:tc>
          <w:tcPr>
            <w:tcW w:w="651" w:type="dxa"/>
          </w:tcPr>
          <w:p w:rsidR="000826AC" w:rsidRDefault="000826AC" w:rsidP="0076588E">
            <w:pPr>
              <w:tabs>
                <w:tab w:val="left" w:pos="360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right w:val="single" w:sz="4" w:space="0" w:color="auto"/>
            </w:tcBorders>
          </w:tcPr>
          <w:p w:rsidR="000826AC" w:rsidRPr="003A5D8D" w:rsidRDefault="000826AC" w:rsidP="0076588E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Природа моей местности</w:t>
            </w:r>
          </w:p>
        </w:tc>
        <w:tc>
          <w:tcPr>
            <w:tcW w:w="793" w:type="dxa"/>
            <w:tcBorders>
              <w:left w:val="single" w:sz="4" w:space="0" w:color="auto"/>
            </w:tcBorders>
          </w:tcPr>
          <w:p w:rsidR="000826AC" w:rsidRPr="003A5D8D" w:rsidRDefault="000826AC" w:rsidP="0076588E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12</w:t>
            </w:r>
          </w:p>
        </w:tc>
        <w:tc>
          <w:tcPr>
            <w:tcW w:w="844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0826AC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rPr>
                <w:rStyle w:val="1"/>
                <w:sz w:val="20"/>
                <w:szCs w:val="20"/>
              </w:rPr>
            </w:pPr>
          </w:p>
        </w:tc>
      </w:tr>
      <w:tr w:rsidR="000826AC" w:rsidRPr="00DD55FA" w:rsidTr="00F44356"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954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Времена года на Кубани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0826AC" w:rsidRPr="00F513A2" w:rsidRDefault="0076588E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Анализировать сезонные изменения в природе и жизни человека. Перечислять дары осени, классифицировать их и описывать. Ана</w:t>
            </w:r>
            <w:r w:rsidRPr="00F513A2">
              <w:rPr>
                <w:rStyle w:val="1"/>
                <w:sz w:val="20"/>
                <w:szCs w:val="20"/>
              </w:rPr>
              <w:softHyphen/>
              <w:t xml:space="preserve">лизировать картины художников, составлять натюрморт из фруктов и овощей, рисовать его. </w:t>
            </w:r>
          </w:p>
        </w:tc>
      </w:tr>
      <w:tr w:rsidR="000826AC" w:rsidRPr="00DD55FA" w:rsidTr="00F44356">
        <w:trPr>
          <w:trHeight w:val="385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954" w:type="dxa"/>
          </w:tcPr>
          <w:p w:rsidR="00A16881" w:rsidRDefault="00A16881" w:rsidP="00A16881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№1</w:t>
            </w:r>
          </w:p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Годовой </w:t>
            </w:r>
            <w:proofErr w:type="spellStart"/>
            <w:proofErr w:type="gramStart"/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следовательский</w:t>
            </w:r>
            <w:proofErr w:type="spellEnd"/>
            <w:proofErr w:type="gramEnd"/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 проект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зонных 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изменений. Часть 1. «Уж небо осенью дышало»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Формы земной поверхности моей местности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76588E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№3.</w:t>
            </w:r>
          </w:p>
        </w:tc>
        <w:tc>
          <w:tcPr>
            <w:tcW w:w="2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Совместно с учителем и одноклассниками составлять план экскурсии. Анализировать задания экскурсионного листа. Фиксировать свои наблюдения, сопоставлять с наблюдениями одноклассников. Характеризовать понятия: горная и равнинная часть Краснодарского края, физическая карта Краснодарского края, условные обозначения.</w:t>
            </w:r>
          </w:p>
        </w:tc>
      </w:tr>
      <w:tr w:rsidR="000826AC" w:rsidRPr="00DD55FA" w:rsidTr="00F44356">
        <w:trPr>
          <w:trHeight w:val="292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954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Водоёмы моей мест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ности и их обита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тели. Правила поведения у водоемов.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0826AC" w:rsidRPr="00F513A2" w:rsidRDefault="0076588E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№4. Карта </w:t>
            </w:r>
            <w:r w:rsidR="000826AC" w:rsidRPr="00F513A2">
              <w:rPr>
                <w:rFonts w:ascii="Times New Roman" w:hAnsi="Times New Roman" w:cs="Times New Roman"/>
                <w:sz w:val="20"/>
                <w:szCs w:val="20"/>
              </w:rPr>
              <w:t>края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Перечислять названия известных водоемов, описывать занятия людей у водоемов. Описывать Черное и Азовское моря, сравнивать их основные характеристики. Показывать моря на карте. Узнавать по описанию реку Кубань, находить и называть города, расположенные на ее берегах. Называть водоемы своей местности, составлять о них рассказ по плану. Анализировать правила поведения у водоемов.</w:t>
            </w:r>
          </w:p>
        </w:tc>
      </w:tr>
      <w:tr w:rsidR="000826AC" w:rsidRPr="00DD55FA" w:rsidTr="00F44356"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954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Растительный мир моей местности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0826AC" w:rsidRPr="00F513A2" w:rsidRDefault="0076588E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компьютер, колонки, презентация №5</w:t>
            </w:r>
          </w:p>
        </w:tc>
        <w:tc>
          <w:tcPr>
            <w:tcW w:w="2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rPr>
                <w:rStyle w:val="1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lastRenderedPageBreak/>
              <w:t xml:space="preserve">Перечислять названия растений своей местности. Классифицировать растения на </w:t>
            </w:r>
            <w:r w:rsidRPr="00F513A2">
              <w:rPr>
                <w:rStyle w:val="1"/>
                <w:sz w:val="20"/>
                <w:szCs w:val="20"/>
              </w:rPr>
              <w:lastRenderedPageBreak/>
              <w:t>группы. Характеризовать культурные и дикорастущие растения. Описывать растения различными способами (научное описание, художественно-поэтическое). Иллюстрировать свой рассказ фотографиями или рисунками.</w:t>
            </w:r>
          </w:p>
        </w:tc>
      </w:tr>
      <w:tr w:rsidR="000826AC" w:rsidRPr="00DD55FA" w:rsidTr="00F44356">
        <w:trPr>
          <w:trHeight w:val="562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1954" w:type="dxa"/>
          </w:tcPr>
          <w:p w:rsidR="000826AC" w:rsidRPr="00DB4D13" w:rsidRDefault="00222C34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«Растительный мир моей местности».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76588E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Экскурсионные листы. </w:t>
            </w: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№6.</w:t>
            </w:r>
          </w:p>
        </w:tc>
        <w:tc>
          <w:tcPr>
            <w:tcW w:w="2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</w:p>
        </w:tc>
      </w:tr>
      <w:tr w:rsidR="000826AC" w:rsidRPr="00DD55FA" w:rsidTr="00F44356">
        <w:trPr>
          <w:trHeight w:val="562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954" w:type="dxa"/>
          </w:tcPr>
          <w:p w:rsidR="000826AC" w:rsidRPr="00DB4D13" w:rsidRDefault="00E45EA9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ТК №2 </w:t>
            </w:r>
            <w:r w:rsidR="000826AC">
              <w:rPr>
                <w:rFonts w:ascii="Times New Roman" w:hAnsi="Times New Roman" w:cs="Times New Roman"/>
                <w:sz w:val="24"/>
                <w:szCs w:val="24"/>
              </w:rPr>
              <w:t>Лекарственные растения. Правила сбора и использование лекарственных растений.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0826AC" w:rsidRPr="00F513A2" w:rsidRDefault="0076588E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№7.</w:t>
            </w:r>
            <w:r w:rsidR="00F513A2">
              <w:rPr>
                <w:rFonts w:ascii="Times New Roman" w:hAnsi="Times New Roman" w:cs="Times New Roman"/>
                <w:sz w:val="20"/>
                <w:szCs w:val="20"/>
              </w:rPr>
              <w:t xml:space="preserve"> Гербарий.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Характеризовать понятие «лекарственные растения». Перечислять лекарственные растения, произрастающие на Кубани, анализи</w:t>
            </w:r>
            <w:r w:rsidRPr="00F513A2">
              <w:rPr>
                <w:rStyle w:val="1"/>
                <w:sz w:val="20"/>
                <w:szCs w:val="20"/>
              </w:rPr>
              <w:softHyphen/>
              <w:t>ровать правила их сбора. Описывать способы применения лекар</w:t>
            </w:r>
            <w:r w:rsidRPr="00F513A2">
              <w:rPr>
                <w:rStyle w:val="1"/>
                <w:sz w:val="20"/>
                <w:szCs w:val="20"/>
              </w:rPr>
              <w:softHyphen/>
              <w:t>ственных растений.</w:t>
            </w:r>
          </w:p>
        </w:tc>
      </w:tr>
      <w:tr w:rsidR="000826AC" w:rsidRPr="00DD55FA" w:rsidTr="00F44356"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954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Ядовитые 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растения. Первая помощь при отравлении ядови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тыми растениями.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Default="00380616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16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6AC" w:rsidRPr="00380616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№8</w:t>
            </w:r>
            <w:r w:rsidR="000826AC" w:rsidRPr="00F513A2">
              <w:rPr>
                <w:rFonts w:ascii="Times New Roman" w:hAnsi="Times New Roman" w:cs="Times New Roman"/>
                <w:sz w:val="20"/>
                <w:szCs w:val="20"/>
              </w:rPr>
              <w:t>, кар</w:t>
            </w:r>
            <w:r w:rsidR="000826AC"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точки, герба</w:t>
            </w:r>
            <w:r w:rsidR="000826AC"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рий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Характеризовать понятие «ядовитые растения». Определять их ос</w:t>
            </w:r>
            <w:r w:rsidRPr="00F513A2">
              <w:rPr>
                <w:rStyle w:val="1"/>
                <w:sz w:val="20"/>
                <w:szCs w:val="20"/>
              </w:rPr>
              <w:softHyphen/>
              <w:t>новные признаки. Перечислять действия при оказании первой по</w:t>
            </w:r>
            <w:r w:rsidRPr="00F513A2">
              <w:rPr>
                <w:rStyle w:val="1"/>
                <w:sz w:val="20"/>
                <w:szCs w:val="20"/>
              </w:rPr>
              <w:softHyphen/>
              <w:t>мощи при отравлении растениями.</w:t>
            </w:r>
          </w:p>
        </w:tc>
      </w:tr>
      <w:tr w:rsidR="00292B6B" w:rsidRPr="00DD55FA" w:rsidTr="00292B6B">
        <w:tc>
          <w:tcPr>
            <w:tcW w:w="6708" w:type="dxa"/>
            <w:gridSpan w:val="6"/>
            <w:shd w:val="clear" w:color="auto" w:fill="EAF1DD" w:themeFill="accent3" w:themeFillTint="33"/>
          </w:tcPr>
          <w:p w:rsidR="00292B6B" w:rsidRPr="00292B6B" w:rsidRDefault="00292B6B" w:rsidP="00292B6B">
            <w:pPr>
              <w:jc w:val="center"/>
              <w:rPr>
                <w:rFonts w:ascii="Times New Roman" w:hAnsi="Times New Roman" w:cs="Times New Roman"/>
                <w:color w:val="C2D69B" w:themeColor="accent3" w:themeTint="99"/>
                <w:sz w:val="20"/>
                <w:szCs w:val="20"/>
              </w:rPr>
            </w:pPr>
            <w:r w:rsidRPr="000826A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0826A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 ч)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92B6B" w:rsidRPr="00F513A2" w:rsidRDefault="00292B6B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</w:p>
        </w:tc>
      </w:tr>
      <w:tr w:rsidR="000826AC" w:rsidRPr="00DD55FA" w:rsidTr="00F44356">
        <w:trPr>
          <w:trHeight w:val="416"/>
        </w:trPr>
        <w:tc>
          <w:tcPr>
            <w:tcW w:w="651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954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Животный мир моей местности.</w:t>
            </w:r>
          </w:p>
        </w:tc>
        <w:tc>
          <w:tcPr>
            <w:tcW w:w="793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nil"/>
            </w:tcBorders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5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№9.</w:t>
            </w:r>
          </w:p>
        </w:tc>
        <w:tc>
          <w:tcPr>
            <w:tcW w:w="2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44356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44356">
              <w:rPr>
                <w:rStyle w:val="1"/>
                <w:sz w:val="20"/>
                <w:szCs w:val="20"/>
              </w:rPr>
              <w:t>Перечислять названия животных своей местности. Классифициро</w:t>
            </w:r>
            <w:r w:rsidRPr="00F44356">
              <w:rPr>
                <w:rStyle w:val="1"/>
                <w:sz w:val="20"/>
                <w:szCs w:val="20"/>
              </w:rPr>
              <w:softHyphen/>
              <w:t>вать их. Составлять рассказы о диких и домашних животных, ис</w:t>
            </w:r>
            <w:r w:rsidRPr="00F44356">
              <w:rPr>
                <w:rStyle w:val="1"/>
                <w:sz w:val="20"/>
                <w:szCs w:val="20"/>
              </w:rPr>
              <w:softHyphen/>
              <w:t>кать в энциклопедической литературе необходимые сведения о них. Анализировать внешний вид и повадки животных, опираясь на худо</w:t>
            </w:r>
            <w:r w:rsidRPr="00F44356">
              <w:rPr>
                <w:rStyle w:val="1"/>
                <w:sz w:val="20"/>
                <w:szCs w:val="20"/>
              </w:rPr>
              <w:softHyphen/>
              <w:t>жественные произведения, картины художников, скульптурные про</w:t>
            </w:r>
            <w:r w:rsidRPr="00F44356">
              <w:rPr>
                <w:rStyle w:val="1"/>
                <w:sz w:val="20"/>
                <w:szCs w:val="20"/>
              </w:rPr>
              <w:softHyphen/>
              <w:t>изведения. Составлять рассказ о своём любимом животном, иллю</w:t>
            </w:r>
            <w:r w:rsidRPr="00F44356">
              <w:rPr>
                <w:rStyle w:val="1"/>
                <w:sz w:val="20"/>
                <w:szCs w:val="20"/>
              </w:rPr>
              <w:softHyphen/>
              <w:t>стрируя рисунком или фотографией.</w:t>
            </w:r>
          </w:p>
        </w:tc>
      </w:tr>
      <w:tr w:rsidR="000826AC" w:rsidRPr="00DD55FA" w:rsidTr="00F44356">
        <w:trPr>
          <w:trHeight w:val="280"/>
        </w:trPr>
        <w:tc>
          <w:tcPr>
            <w:tcW w:w="651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:rsidR="000826AC" w:rsidRPr="000826AC" w:rsidRDefault="000826AC" w:rsidP="007658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Разнообразие животного мира моей местности.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0826AC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</w:tcBorders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№10.</w:t>
            </w:r>
          </w:p>
        </w:tc>
        <w:tc>
          <w:tcPr>
            <w:tcW w:w="2992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</w:p>
        </w:tc>
      </w:tr>
      <w:tr w:rsidR="000826AC" w:rsidRPr="00DD55FA" w:rsidTr="00F44356"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Красная книга Крас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нодарского края.</w:t>
            </w:r>
          </w:p>
        </w:tc>
        <w:tc>
          <w:tcPr>
            <w:tcW w:w="793" w:type="dxa"/>
            <w:tcBorders>
              <w:bottom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bottom w:val="single" w:sz="4" w:space="0" w:color="auto"/>
            </w:tcBorders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№11, Красная книга Краснодарского края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Знать названия некоторых растений и животных, занесенных в Красную книгу Краснодарского края. Слушать рассказ учителя об исчезающих животных и растениях своего района. Составлять со</w:t>
            </w:r>
            <w:r w:rsidRPr="00F513A2">
              <w:rPr>
                <w:rStyle w:val="1"/>
                <w:sz w:val="20"/>
                <w:szCs w:val="20"/>
              </w:rPr>
              <w:softHyphen/>
              <w:t>общение об одном из них, иллюстрируя рассказ фотографиями и рисунками.</w:t>
            </w:r>
          </w:p>
        </w:tc>
      </w:tr>
      <w:tr w:rsidR="000826AC" w:rsidRPr="00DD55FA" w:rsidTr="00F44356"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0826AC" w:rsidRPr="00DD55FA" w:rsidRDefault="00222C34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26AC" w:rsidRPr="00DD55FA">
              <w:rPr>
                <w:rFonts w:ascii="Times New Roman" w:hAnsi="Times New Roman" w:cs="Times New Roman"/>
                <w:sz w:val="24"/>
                <w:szCs w:val="24"/>
              </w:rPr>
              <w:t>Правила защитников природы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26.11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Экскурсионные листы. </w:t>
            </w: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№12.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lastRenderedPageBreak/>
              <w:t xml:space="preserve">Анализировать с одноклассниками правила защитников природы. Рисовать (делать аппликации, фотографии) условные обозначения к данным правилам в виде запрещающих </w:t>
            </w:r>
            <w:r w:rsidRPr="00F513A2">
              <w:rPr>
                <w:rStyle w:val="1"/>
                <w:sz w:val="20"/>
                <w:szCs w:val="20"/>
              </w:rPr>
              <w:lastRenderedPageBreak/>
              <w:t>и разрешающих знаков. Понимать важность размещения таких знаков в различных общественных местах.</w:t>
            </w:r>
          </w:p>
        </w:tc>
      </w:tr>
      <w:tr w:rsidR="000826AC" w:rsidRPr="00DD55FA" w:rsidTr="00F44356">
        <w:trPr>
          <w:trHeight w:val="506"/>
        </w:trPr>
        <w:tc>
          <w:tcPr>
            <w:tcW w:w="651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:rsidR="00A16881" w:rsidRDefault="00E45EA9" w:rsidP="00A16881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№3</w:t>
            </w:r>
          </w:p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Исследователь</w:t>
            </w:r>
            <w:r w:rsidR="00222C3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ский</w:t>
            </w:r>
            <w:proofErr w:type="spellEnd"/>
            <w:proofErr w:type="gramEnd"/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 проект «Растения и животные в природе и жизни людей»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</w:tcBorders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№13.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 xml:space="preserve">Планировать и выполнять </w:t>
            </w:r>
            <w:proofErr w:type="gramStart"/>
            <w:r w:rsidRPr="00F513A2">
              <w:rPr>
                <w:rStyle w:val="1"/>
                <w:sz w:val="20"/>
                <w:szCs w:val="20"/>
              </w:rPr>
              <w:t>индивидуальный проект</w:t>
            </w:r>
            <w:proofErr w:type="gramEnd"/>
            <w:r w:rsidRPr="00F513A2">
              <w:rPr>
                <w:rStyle w:val="1"/>
                <w:sz w:val="20"/>
                <w:szCs w:val="20"/>
              </w:rPr>
              <w:t>. Анализировать значение растений и животных в жизни человека. Создавать рекла</w:t>
            </w:r>
            <w:r w:rsidRPr="00F513A2">
              <w:rPr>
                <w:rStyle w:val="1"/>
                <w:sz w:val="20"/>
                <w:szCs w:val="20"/>
              </w:rPr>
              <w:softHyphen/>
              <w:t>му какому-либо изделию или продукту.</w:t>
            </w:r>
          </w:p>
        </w:tc>
      </w:tr>
      <w:tr w:rsidR="000826AC" w:rsidRPr="00DD55FA" w:rsidTr="00F44356">
        <w:trPr>
          <w:trHeight w:val="310"/>
        </w:trPr>
        <w:tc>
          <w:tcPr>
            <w:tcW w:w="651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Населенные пункты</w:t>
            </w:r>
          </w:p>
        </w:tc>
        <w:tc>
          <w:tcPr>
            <w:tcW w:w="793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6</w:t>
            </w:r>
          </w:p>
        </w:tc>
        <w:tc>
          <w:tcPr>
            <w:tcW w:w="844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</w:tcBorders>
          </w:tcPr>
          <w:p w:rsidR="000826AC" w:rsidRPr="00F513A2" w:rsidRDefault="000826AC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rPr>
                <w:rStyle w:val="1"/>
                <w:sz w:val="20"/>
                <w:szCs w:val="20"/>
              </w:rPr>
            </w:pPr>
          </w:p>
        </w:tc>
      </w:tr>
      <w:tr w:rsidR="000826AC" w:rsidRPr="00DD55FA" w:rsidTr="00F44356">
        <w:trPr>
          <w:trHeight w:val="310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954" w:type="dxa"/>
          </w:tcPr>
          <w:p w:rsidR="000826AC" w:rsidRPr="00DB4D13" w:rsidRDefault="000826AC" w:rsidP="0076588E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Годовой 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тельский проект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зонных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изменений. Часть 2. «Зимушка-зима, зима снежная была»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" w:type="dxa"/>
          </w:tcPr>
          <w:p w:rsidR="000826AC" w:rsidRPr="00DB4D13" w:rsidRDefault="000826AC" w:rsidP="0076588E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2E4C0B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№14.</w:t>
            </w:r>
          </w:p>
        </w:tc>
        <w:tc>
          <w:tcPr>
            <w:tcW w:w="2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Фиксировать наблюдения за погодными условиями. Перечислять признаки зимы, описывать особенности зимы в Краснодарском крае. Анализировать зимние занятия земляков. Изучать произве</w:t>
            </w:r>
            <w:r w:rsidRPr="00F513A2">
              <w:rPr>
                <w:rStyle w:val="1"/>
                <w:sz w:val="20"/>
                <w:szCs w:val="20"/>
              </w:rPr>
              <w:softHyphen/>
              <w:t>дения художников, писателей о зиме. Называть свой населённый пункт, перечислять названия улиц. Называть главную улицу. Клас</w:t>
            </w:r>
            <w:r w:rsidRPr="00F513A2">
              <w:rPr>
                <w:rStyle w:val="1"/>
                <w:sz w:val="20"/>
                <w:szCs w:val="20"/>
              </w:rPr>
              <w:softHyphen/>
              <w:t>сифицировать названия по различным признакам. Называть фами</w:t>
            </w:r>
            <w:r w:rsidRPr="00F513A2">
              <w:rPr>
                <w:rStyle w:val="1"/>
                <w:sz w:val="20"/>
                <w:szCs w:val="20"/>
              </w:rPr>
              <w:softHyphen/>
              <w:t>лии людей, в честь которых названы улицы. Рассказывать об од</w:t>
            </w:r>
            <w:r w:rsidRPr="00F513A2">
              <w:rPr>
                <w:rStyle w:val="1"/>
                <w:sz w:val="20"/>
                <w:szCs w:val="20"/>
              </w:rPr>
              <w:softHyphen/>
              <w:t>ном из них. Соотносить различные учреждения (образовательные, спортивные, культурные) с их местом расположения. Выстраивать вместе с учителем маршрут по улицам своего населённого пункта.</w:t>
            </w:r>
          </w:p>
        </w:tc>
      </w:tr>
      <w:tr w:rsidR="000826AC" w:rsidRPr="00DD55FA" w:rsidTr="00F44356">
        <w:tc>
          <w:tcPr>
            <w:tcW w:w="651" w:type="dxa"/>
            <w:tcBorders>
              <w:bottom w:val="single" w:sz="4" w:space="0" w:color="000000" w:themeColor="text1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954" w:type="dxa"/>
            <w:tcBorders>
              <w:bottom w:val="single" w:sz="4" w:space="0" w:color="000000" w:themeColor="text1"/>
            </w:tcBorders>
          </w:tcPr>
          <w:p w:rsidR="000826AC" w:rsidRPr="00DD55FA" w:rsidRDefault="00222C34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Экскурсия</w:t>
            </w:r>
            <w:r w:rsidR="000826AC"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0826AC" w:rsidRPr="00DD55FA">
              <w:rPr>
                <w:rFonts w:ascii="Times New Roman" w:hAnsi="Times New Roman" w:cs="Times New Roman"/>
                <w:sz w:val="24"/>
                <w:szCs w:val="24"/>
              </w:rPr>
              <w:t>Улицы моего насе</w:t>
            </w:r>
            <w:r w:rsidR="000826AC"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="000826AC"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ленного </w:t>
            </w:r>
            <w:r w:rsidR="000826AC">
              <w:rPr>
                <w:rFonts w:ascii="Times New Roman" w:hAnsi="Times New Roman" w:cs="Times New Roman"/>
                <w:sz w:val="24"/>
                <w:szCs w:val="24"/>
              </w:rPr>
              <w:t>пункта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0826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" w:type="dxa"/>
            <w:tcBorders>
              <w:bottom w:val="single" w:sz="4" w:space="0" w:color="000000" w:themeColor="text1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bottom w:val="single" w:sz="4" w:space="0" w:color="000000" w:themeColor="text1"/>
            </w:tcBorders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45" w:type="dxa"/>
            <w:tcBorders>
              <w:bottom w:val="single" w:sz="4" w:space="0" w:color="000000" w:themeColor="text1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  <w:bottom w:val="single" w:sz="4" w:space="0" w:color="auto"/>
            </w:tcBorders>
          </w:tcPr>
          <w:p w:rsidR="000826AC" w:rsidRPr="00F513A2" w:rsidRDefault="000826AC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Экскурсион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ные листы</w:t>
            </w:r>
            <w:r w:rsidR="00F513A2"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.  </w:t>
            </w:r>
            <w:proofErr w:type="spellStart"/>
            <w:r w:rsidR="00F513A2"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="00F513A2"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="00F513A2"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№15.</w:t>
            </w:r>
          </w:p>
        </w:tc>
        <w:tc>
          <w:tcPr>
            <w:tcW w:w="2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</w:p>
        </w:tc>
      </w:tr>
      <w:tr w:rsidR="000826AC" w:rsidRPr="00DD55FA" w:rsidTr="00F44356">
        <w:trPr>
          <w:trHeight w:val="413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954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История образова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ния города</w:t>
            </w:r>
            <w:r w:rsidR="00AE5F92">
              <w:rPr>
                <w:rFonts w:ascii="Times New Roman" w:hAnsi="Times New Roman" w:cs="Times New Roman"/>
                <w:sz w:val="24"/>
                <w:szCs w:val="24"/>
              </w:rPr>
              <w:t xml:space="preserve"> и района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E5F92">
              <w:rPr>
                <w:rFonts w:ascii="Times New Roman" w:hAnsi="Times New Roman" w:cs="Times New Roman"/>
                <w:sz w:val="24"/>
                <w:szCs w:val="24"/>
              </w:rPr>
              <w:t>Глава города и глава района.</w:t>
            </w:r>
          </w:p>
        </w:tc>
        <w:tc>
          <w:tcPr>
            <w:tcW w:w="793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DD55FA" w:rsidRDefault="002E4C0B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№16.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1"/>
                <w:sz w:val="20"/>
                <w:szCs w:val="20"/>
              </w:rPr>
              <w:t>Слушать рассказ об истории образования своего района, фиксиро</w:t>
            </w:r>
            <w:r w:rsidRPr="00F513A2">
              <w:rPr>
                <w:rStyle w:val="1"/>
                <w:sz w:val="20"/>
                <w:szCs w:val="20"/>
              </w:rPr>
              <w:softHyphen/>
              <w:t>вать дату образования, связанные с этим события. Называть главу района, описывать его деятельность.</w:t>
            </w:r>
          </w:p>
        </w:tc>
      </w:tr>
      <w:tr w:rsidR="0076588E" w:rsidRPr="00DD55FA" w:rsidTr="00590026">
        <w:trPr>
          <w:trHeight w:val="273"/>
        </w:trPr>
        <w:tc>
          <w:tcPr>
            <w:tcW w:w="9700" w:type="dxa"/>
            <w:gridSpan w:val="7"/>
            <w:tcBorders>
              <w:right w:val="single" w:sz="6" w:space="0" w:color="auto"/>
            </w:tcBorders>
            <w:shd w:val="clear" w:color="auto" w:fill="EAF1DD" w:themeFill="accent3" w:themeFillTint="33"/>
          </w:tcPr>
          <w:p w:rsidR="0076588E" w:rsidRPr="00F44356" w:rsidRDefault="0076588E" w:rsidP="0076588E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DD55FA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DD55F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четверть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(10 ч)</w:t>
            </w:r>
          </w:p>
        </w:tc>
      </w:tr>
      <w:tr w:rsidR="000826AC" w:rsidRPr="00DD55FA" w:rsidTr="00F44356">
        <w:trPr>
          <w:trHeight w:val="419"/>
        </w:trPr>
        <w:tc>
          <w:tcPr>
            <w:tcW w:w="651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954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Населенные пункты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93" w:type="dxa"/>
          </w:tcPr>
          <w:p w:rsidR="000826AC" w:rsidRPr="00DD55FA" w:rsidRDefault="000826AC" w:rsidP="0076588E"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0826AC" w:rsidRPr="004875BE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5" w:type="dxa"/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Карта края. </w:t>
            </w: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№17.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1"/>
                <w:sz w:val="20"/>
                <w:szCs w:val="20"/>
              </w:rPr>
            </w:pPr>
            <w:r w:rsidRPr="00F513A2">
              <w:rPr>
                <w:rStyle w:val="1"/>
                <w:sz w:val="20"/>
                <w:szCs w:val="20"/>
              </w:rPr>
              <w:t>Характеризовать типы населённых пунктов: «район», «город», «станица», «село», «хутор», «аул». Классифицировать населённые пункты своего района. Находить различные типы населённых пун</w:t>
            </w:r>
            <w:r w:rsidRPr="00F513A2">
              <w:rPr>
                <w:rStyle w:val="1"/>
                <w:sz w:val="20"/>
                <w:szCs w:val="20"/>
              </w:rPr>
              <w:softHyphen/>
              <w:t>ктов на карте своего района, называть их</w:t>
            </w:r>
          </w:p>
        </w:tc>
      </w:tr>
      <w:tr w:rsidR="000826AC" w:rsidRPr="00DD55FA" w:rsidTr="00F44356">
        <w:tc>
          <w:tcPr>
            <w:tcW w:w="651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954" w:type="dxa"/>
            <w:tcBorders>
              <w:top w:val="nil"/>
            </w:tcBorders>
          </w:tcPr>
          <w:p w:rsidR="00A16881" w:rsidRDefault="00E45EA9" w:rsidP="00A16881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№4</w:t>
            </w:r>
          </w:p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Исследовательский проект «Где я могу 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проводить свобод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ное время»</w:t>
            </w:r>
          </w:p>
        </w:tc>
        <w:tc>
          <w:tcPr>
            <w:tcW w:w="793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4" w:type="dxa"/>
            <w:tcBorders>
              <w:top w:val="nil"/>
            </w:tcBorders>
          </w:tcPr>
          <w:p w:rsidR="000826AC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5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презентация №18.</w:t>
            </w:r>
          </w:p>
        </w:tc>
        <w:tc>
          <w:tcPr>
            <w:tcW w:w="2992" w:type="dxa"/>
            <w:vMerge w:val="restart"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jc w:val="both"/>
              <w:rPr>
                <w:rStyle w:val="2"/>
                <w:sz w:val="20"/>
                <w:szCs w:val="20"/>
              </w:rPr>
            </w:pPr>
          </w:p>
        </w:tc>
      </w:tr>
      <w:tr w:rsidR="000826AC" w:rsidRPr="00DD55FA" w:rsidTr="00F44356">
        <w:tc>
          <w:tcPr>
            <w:tcW w:w="651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19.</w:t>
            </w:r>
          </w:p>
        </w:tc>
        <w:tc>
          <w:tcPr>
            <w:tcW w:w="1954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Презентация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екта «Где я могу про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водить свобод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ное время»</w:t>
            </w:r>
          </w:p>
        </w:tc>
        <w:tc>
          <w:tcPr>
            <w:tcW w:w="793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top w:val="nil"/>
            </w:tcBorders>
          </w:tcPr>
          <w:p w:rsidR="000826AC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845" w:type="dxa"/>
            <w:tcBorders>
              <w:top w:val="nil"/>
            </w:tcBorders>
          </w:tcPr>
          <w:p w:rsidR="000826AC" w:rsidRPr="00DD55FA" w:rsidRDefault="000826AC" w:rsidP="0076588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:rsidR="000826AC" w:rsidRPr="00F513A2" w:rsidRDefault="00F513A2" w:rsidP="0076588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№19.</w:t>
            </w:r>
          </w:p>
        </w:tc>
        <w:tc>
          <w:tcPr>
            <w:tcW w:w="2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826AC" w:rsidRPr="00F513A2" w:rsidRDefault="000826AC" w:rsidP="00F44356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380616" w:rsidRPr="00DD55FA" w:rsidTr="00F44356">
        <w:tc>
          <w:tcPr>
            <w:tcW w:w="651" w:type="dxa"/>
            <w:tcBorders>
              <w:top w:val="nil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  <w:tcBorders>
              <w:top w:val="nil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Труд и быт моих земляков</w:t>
            </w:r>
          </w:p>
        </w:tc>
        <w:tc>
          <w:tcPr>
            <w:tcW w:w="793" w:type="dxa"/>
            <w:tcBorders>
              <w:top w:val="nil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11</w:t>
            </w:r>
          </w:p>
        </w:tc>
        <w:tc>
          <w:tcPr>
            <w:tcW w:w="844" w:type="dxa"/>
            <w:tcBorders>
              <w:top w:val="nil"/>
            </w:tcBorders>
          </w:tcPr>
          <w:p w:rsidR="00380616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  <w:tcBorders>
              <w:top w:val="nil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nil"/>
            </w:tcBorders>
          </w:tcPr>
          <w:p w:rsidR="00380616" w:rsidRPr="00F513A2" w:rsidRDefault="00380616" w:rsidP="00380616">
            <w:pPr>
              <w:widowControl w:val="0"/>
              <w:jc w:val="both"/>
              <w:rPr>
                <w:rStyle w:val="2"/>
                <w:sz w:val="20"/>
                <w:szCs w:val="20"/>
              </w:rPr>
            </w:pPr>
            <w:r w:rsidRPr="00F513A2">
              <w:rPr>
                <w:rStyle w:val="2"/>
                <w:sz w:val="20"/>
                <w:szCs w:val="20"/>
              </w:rPr>
              <w:t>Участвовать в групповом проекте, выбрав группу по схожим инте</w:t>
            </w:r>
            <w:r w:rsidRPr="00F513A2">
              <w:rPr>
                <w:rStyle w:val="2"/>
                <w:sz w:val="20"/>
                <w:szCs w:val="20"/>
              </w:rPr>
              <w:softHyphen/>
              <w:t>ресам. Описывать место свободного времяпрепровождения, режим работы, направленность.</w:t>
            </w:r>
          </w:p>
        </w:tc>
        <w:tc>
          <w:tcPr>
            <w:tcW w:w="2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</w:tr>
      <w:tr w:rsidR="00380616" w:rsidRPr="00DD55FA" w:rsidTr="00F44356">
        <w:tc>
          <w:tcPr>
            <w:tcW w:w="651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Казачья станица. Религиозные тради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ции моих земляков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2E4C0B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2"/>
                <w:sz w:val="20"/>
                <w:szCs w:val="20"/>
              </w:rPr>
              <w:t>Характеризовать понятия «станица», «хата». Перечислять матери</w:t>
            </w:r>
            <w:r w:rsidRPr="00F513A2">
              <w:rPr>
                <w:rStyle w:val="2"/>
                <w:sz w:val="20"/>
                <w:szCs w:val="20"/>
              </w:rPr>
              <w:softHyphen/>
              <w:t>алы для строительства хат на Кубани, объяснять их выбор. Состав</w:t>
            </w:r>
            <w:r w:rsidRPr="00F513A2">
              <w:rPr>
                <w:rStyle w:val="2"/>
                <w:sz w:val="20"/>
                <w:szCs w:val="20"/>
              </w:rPr>
              <w:softHyphen/>
              <w:t xml:space="preserve">лять рассказ о строительстве </w:t>
            </w:r>
            <w:proofErr w:type="spellStart"/>
            <w:r w:rsidRPr="00F513A2">
              <w:rPr>
                <w:rStyle w:val="2"/>
                <w:sz w:val="20"/>
                <w:szCs w:val="20"/>
              </w:rPr>
              <w:t>турлучных</w:t>
            </w:r>
            <w:proofErr w:type="spellEnd"/>
            <w:r w:rsidRPr="00F513A2">
              <w:rPr>
                <w:rStyle w:val="2"/>
                <w:sz w:val="20"/>
                <w:szCs w:val="20"/>
              </w:rPr>
              <w:t xml:space="preserve"> и саманных хат. Называть храмы, культовые сооружения </w:t>
            </w:r>
            <w:proofErr w:type="gramStart"/>
            <w:r w:rsidRPr="00F513A2">
              <w:rPr>
                <w:rStyle w:val="2"/>
                <w:sz w:val="20"/>
                <w:szCs w:val="20"/>
              </w:rPr>
              <w:t>религиозных</w:t>
            </w:r>
            <w:proofErr w:type="gramEnd"/>
            <w:r w:rsidRPr="00F513A2">
              <w:rPr>
                <w:rStyle w:val="2"/>
                <w:sz w:val="20"/>
                <w:szCs w:val="20"/>
              </w:rPr>
              <w:t xml:space="preserve"> </w:t>
            </w:r>
            <w:proofErr w:type="spellStart"/>
            <w:r w:rsidRPr="00F513A2">
              <w:rPr>
                <w:rStyle w:val="2"/>
                <w:sz w:val="20"/>
                <w:szCs w:val="20"/>
              </w:rPr>
              <w:t>конфессий</w:t>
            </w:r>
            <w:proofErr w:type="spellEnd"/>
            <w:r w:rsidRPr="00F513A2">
              <w:rPr>
                <w:rStyle w:val="2"/>
                <w:sz w:val="20"/>
                <w:szCs w:val="20"/>
              </w:rPr>
              <w:t xml:space="preserve"> своей мест</w:t>
            </w:r>
            <w:r w:rsidRPr="00F513A2">
              <w:rPr>
                <w:rStyle w:val="2"/>
                <w:sz w:val="20"/>
                <w:szCs w:val="20"/>
              </w:rPr>
              <w:softHyphen/>
              <w:t>ности. Перечислять календарные православные праздники, состав</w:t>
            </w:r>
            <w:r w:rsidRPr="00F513A2">
              <w:rPr>
                <w:rStyle w:val="2"/>
                <w:sz w:val="20"/>
                <w:szCs w:val="20"/>
              </w:rPr>
              <w:softHyphen/>
              <w:t>лять рассказ об одном из них.</w:t>
            </w:r>
          </w:p>
        </w:tc>
      </w:tr>
      <w:tr w:rsidR="00380616" w:rsidRPr="00DD55FA" w:rsidTr="00F44356">
        <w:tc>
          <w:tcPr>
            <w:tcW w:w="651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954" w:type="dxa"/>
          </w:tcPr>
          <w:p w:rsidR="00380616" w:rsidRPr="005A6432" w:rsidRDefault="00380616" w:rsidP="00380616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Особенности казачьего быта.</w:t>
            </w:r>
          </w:p>
        </w:tc>
        <w:tc>
          <w:tcPr>
            <w:tcW w:w="793" w:type="dxa"/>
            <w:tcBorders>
              <w:bottom w:val="single" w:sz="4" w:space="0" w:color="auto"/>
              <w:right w:val="single" w:sz="4" w:space="0" w:color="auto"/>
            </w:tcBorders>
          </w:tcPr>
          <w:p w:rsidR="00380616" w:rsidRPr="005A6432" w:rsidRDefault="00380616" w:rsidP="00380616">
            <w:pPr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</w:tcPr>
          <w:p w:rsidR="00380616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№21.</w:t>
            </w:r>
          </w:p>
        </w:tc>
        <w:tc>
          <w:tcPr>
            <w:tcW w:w="2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2"/>
                <w:sz w:val="20"/>
                <w:szCs w:val="20"/>
              </w:rPr>
              <w:t>Перечислять и описывать предметы казачьего быта. Оценивать духовно-нравственный смысл понятия «кубанское гостеприимство». Исполнять народную песню. Составлять рецепт блюда кубанской кухни.</w:t>
            </w:r>
          </w:p>
        </w:tc>
      </w:tr>
      <w:tr w:rsidR="00380616" w:rsidRPr="00DD55FA" w:rsidTr="00F44356">
        <w:trPr>
          <w:trHeight w:val="604"/>
        </w:trPr>
        <w:tc>
          <w:tcPr>
            <w:tcW w:w="651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Экскурсия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Особенности казачь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его быта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  <w:tc>
          <w:tcPr>
            <w:tcW w:w="793" w:type="dxa"/>
            <w:tcBorders>
              <w:bottom w:val="single" w:sz="4" w:space="0" w:color="auto"/>
              <w:right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</w:tcPr>
          <w:p w:rsidR="00380616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Экскурсион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 xml:space="preserve">ные листы.  </w:t>
            </w: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№22.</w:t>
            </w:r>
          </w:p>
        </w:tc>
        <w:tc>
          <w:tcPr>
            <w:tcW w:w="2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Style w:val="2"/>
                <w:sz w:val="20"/>
                <w:szCs w:val="20"/>
              </w:rPr>
            </w:pPr>
          </w:p>
        </w:tc>
      </w:tr>
      <w:tr w:rsidR="00380616" w:rsidRPr="00DD55FA" w:rsidTr="00F44356">
        <w:tc>
          <w:tcPr>
            <w:tcW w:w="651" w:type="dxa"/>
            <w:tcBorders>
              <w:bottom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 23.</w:t>
            </w:r>
          </w:p>
        </w:tc>
        <w:tc>
          <w:tcPr>
            <w:tcW w:w="1954" w:type="dxa"/>
            <w:tcBorders>
              <w:bottom w:val="single" w:sz="4" w:space="0" w:color="auto"/>
            </w:tcBorders>
          </w:tcPr>
          <w:p w:rsidR="00380616" w:rsidRPr="005A6432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Уклад кубанской семьи</w:t>
            </w:r>
          </w:p>
        </w:tc>
        <w:tc>
          <w:tcPr>
            <w:tcW w:w="793" w:type="dxa"/>
            <w:tcBorders>
              <w:bottom w:val="single" w:sz="4" w:space="0" w:color="auto"/>
              <w:right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  <w:tcBorders>
              <w:left w:val="single" w:sz="4" w:space="0" w:color="auto"/>
              <w:bottom w:val="single" w:sz="4" w:space="0" w:color="auto"/>
            </w:tcBorders>
          </w:tcPr>
          <w:p w:rsidR="00380616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№23. 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2"/>
                <w:sz w:val="20"/>
                <w:szCs w:val="20"/>
              </w:rPr>
              <w:t>Характеризовать понятие «кубанская семья». Рассказывать о её</w:t>
            </w:r>
            <w:r w:rsidRPr="00F513A2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  <w:r w:rsidRPr="00F513A2">
              <w:rPr>
                <w:rStyle w:val="2"/>
                <w:sz w:val="20"/>
                <w:szCs w:val="20"/>
              </w:rPr>
              <w:t>традициях и укладе. Составлять рассказ о своей семье по плану, иллюстрируя рисунком или фотографией.</w:t>
            </w:r>
          </w:p>
        </w:tc>
      </w:tr>
      <w:tr w:rsidR="00380616" w:rsidRPr="00DD55FA" w:rsidTr="00F44356">
        <w:tc>
          <w:tcPr>
            <w:tcW w:w="651" w:type="dxa"/>
            <w:tcBorders>
              <w:top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954" w:type="dxa"/>
            <w:tcBorders>
              <w:top w:val="single" w:sz="4" w:space="0" w:color="auto"/>
            </w:tcBorders>
          </w:tcPr>
          <w:p w:rsidR="00380616" w:rsidRPr="005A6432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Ремесла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Кубани.</w:t>
            </w:r>
          </w:p>
        </w:tc>
        <w:tc>
          <w:tcPr>
            <w:tcW w:w="793" w:type="dxa"/>
            <w:tcBorders>
              <w:top w:val="single" w:sz="4" w:space="0" w:color="auto"/>
              <w:right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</w:tcBorders>
          </w:tcPr>
          <w:p w:rsidR="00380616" w:rsidRPr="00DD55FA" w:rsidRDefault="002E4C0B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top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экран, компьютер, колонки, презентация №24.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2"/>
                <w:sz w:val="20"/>
                <w:szCs w:val="20"/>
              </w:rPr>
              <w:lastRenderedPageBreak/>
              <w:t xml:space="preserve">Перечислять ремёсла, распространённые в своей </w:t>
            </w:r>
            <w:r w:rsidRPr="00F513A2">
              <w:rPr>
                <w:rStyle w:val="2"/>
                <w:sz w:val="20"/>
                <w:szCs w:val="20"/>
              </w:rPr>
              <w:lastRenderedPageBreak/>
              <w:t>местности. Со</w:t>
            </w:r>
            <w:r w:rsidRPr="00F513A2">
              <w:rPr>
                <w:rStyle w:val="2"/>
                <w:sz w:val="20"/>
                <w:szCs w:val="20"/>
              </w:rPr>
              <w:softHyphen/>
              <w:t>ставлять рассказ об одном из предметов быта, выполненном кубан</w:t>
            </w:r>
            <w:r w:rsidRPr="00F513A2">
              <w:rPr>
                <w:rStyle w:val="2"/>
                <w:sz w:val="20"/>
                <w:szCs w:val="20"/>
              </w:rPr>
              <w:softHyphen/>
              <w:t>скими мастерами.</w:t>
            </w:r>
          </w:p>
        </w:tc>
      </w:tr>
      <w:tr w:rsidR="00380616" w:rsidRPr="00DD55FA" w:rsidTr="00F44356">
        <w:trPr>
          <w:trHeight w:val="345"/>
        </w:trPr>
        <w:tc>
          <w:tcPr>
            <w:tcW w:w="651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25.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Труженики родной земли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2E4C0B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№25.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2"/>
                <w:sz w:val="20"/>
                <w:szCs w:val="20"/>
              </w:rPr>
              <w:t>Описывать виды деятельности жителей своего района. Перечис</w:t>
            </w:r>
            <w:r w:rsidRPr="00F513A2">
              <w:rPr>
                <w:rStyle w:val="2"/>
                <w:sz w:val="20"/>
                <w:szCs w:val="20"/>
              </w:rPr>
              <w:softHyphen/>
              <w:t>лять основные производства, профессии своих земляков, харак</w:t>
            </w:r>
            <w:r w:rsidRPr="00F513A2">
              <w:rPr>
                <w:rStyle w:val="2"/>
                <w:sz w:val="20"/>
                <w:szCs w:val="20"/>
              </w:rPr>
              <w:softHyphen/>
              <w:t>теризовать их деятельность. Перечислять знаменитых земляков. Определять понятие «Доска почёта».</w:t>
            </w:r>
          </w:p>
        </w:tc>
      </w:tr>
      <w:tr w:rsidR="00380616" w:rsidRPr="00DD55FA" w:rsidTr="00F44356">
        <w:tc>
          <w:tcPr>
            <w:tcW w:w="651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954" w:type="dxa"/>
          </w:tcPr>
          <w:p w:rsidR="00380616" w:rsidRDefault="00E45EA9" w:rsidP="00380616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№5</w:t>
            </w:r>
          </w:p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Годовой 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тельский проект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зонных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изменений. Часть 3.  «Ласточка с весною в сени к нам летит»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Профессии и место работы членов моей семьи.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380616" w:rsidP="002E4C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E4C0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№26.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2"/>
                <w:sz w:val="20"/>
                <w:szCs w:val="20"/>
              </w:rPr>
              <w:t>Фиксировать наблюдения за погодными условиями. Перечислять признаки весны, описывать особенности весны в Краснодарском крае. Анализировать задания экскурсионного листа. Фиксировать свои наблюдения, сопоставлять с наблюдениями одноклассников. Перечислять предприятия, на которых побывал во время экскур</w:t>
            </w:r>
            <w:r w:rsidRPr="00F513A2">
              <w:rPr>
                <w:rStyle w:val="2"/>
                <w:sz w:val="20"/>
                <w:szCs w:val="20"/>
              </w:rPr>
              <w:softHyphen/>
              <w:t>сии, профессии людей, работающих на этих предприятиях, описы</w:t>
            </w:r>
            <w:r w:rsidRPr="00F513A2">
              <w:rPr>
                <w:rStyle w:val="2"/>
                <w:sz w:val="20"/>
                <w:szCs w:val="20"/>
              </w:rPr>
              <w:softHyphen/>
              <w:t>вать деятельность одного из них. Анализировать занятия земляков весной. Изучать произведения художников, писателей о весне.</w:t>
            </w:r>
          </w:p>
        </w:tc>
      </w:tr>
      <w:tr w:rsidR="00380616" w:rsidRPr="00DD55FA" w:rsidTr="00F44356">
        <w:tc>
          <w:tcPr>
            <w:tcW w:w="9700" w:type="dxa"/>
            <w:gridSpan w:val="7"/>
            <w:tcBorders>
              <w:right w:val="single" w:sz="6" w:space="0" w:color="auto"/>
            </w:tcBorders>
            <w:shd w:val="clear" w:color="auto" w:fill="EAF1DD" w:themeFill="accent3" w:themeFillTint="33"/>
          </w:tcPr>
          <w:p w:rsidR="00380616" w:rsidRPr="00F44356" w:rsidRDefault="00380616" w:rsidP="00380616">
            <w:pPr>
              <w:widowControl w:val="0"/>
              <w:jc w:val="center"/>
              <w:rPr>
                <w:rStyle w:val="2"/>
                <w:sz w:val="20"/>
                <w:szCs w:val="20"/>
              </w:rPr>
            </w:pPr>
            <w:r w:rsidRPr="00DD55FA">
              <w:rPr>
                <w:rFonts w:ascii="Times New Roman" w:hAnsi="Times New Roman" w:cs="Times New Roman"/>
                <w:b/>
                <w:sz w:val="24"/>
                <w:szCs w:val="24"/>
              </w:rPr>
              <w:t>4 четверть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 ч)</w:t>
            </w:r>
          </w:p>
        </w:tc>
      </w:tr>
      <w:tr w:rsidR="00380616" w:rsidRPr="00DD55FA" w:rsidTr="00F44356"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Мои земляки в годы Великой Отечествен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ной войны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2E4C0B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№27.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Style w:val="2"/>
                <w:sz w:val="20"/>
                <w:szCs w:val="20"/>
              </w:rPr>
            </w:pPr>
            <w:r w:rsidRPr="00F513A2">
              <w:rPr>
                <w:rStyle w:val="2"/>
                <w:sz w:val="20"/>
                <w:szCs w:val="20"/>
              </w:rPr>
              <w:t>Слушать рассказы о Великой Отечественной войне. Планировать беседу с родными и близкими.</w:t>
            </w:r>
          </w:p>
        </w:tc>
      </w:tr>
      <w:tr w:rsidR="00380616" w:rsidRPr="00DD55FA" w:rsidTr="00F513A2">
        <w:trPr>
          <w:trHeight w:val="1704"/>
        </w:trPr>
        <w:tc>
          <w:tcPr>
            <w:tcW w:w="651" w:type="dxa"/>
          </w:tcPr>
          <w:p w:rsidR="00380616" w:rsidRPr="00DD55FA" w:rsidRDefault="00380616" w:rsidP="0038061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Семья и семейные традиции.</w:t>
            </w:r>
          </w:p>
        </w:tc>
        <w:tc>
          <w:tcPr>
            <w:tcW w:w="793" w:type="dxa"/>
          </w:tcPr>
          <w:p w:rsidR="00380616" w:rsidRPr="00DD55FA" w:rsidRDefault="00380616" w:rsidP="00380616"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Default="002E4C0B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№28. 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Style w:val="2"/>
                <w:sz w:val="20"/>
                <w:szCs w:val="20"/>
              </w:rPr>
            </w:pPr>
            <w:r w:rsidRPr="00F513A2">
              <w:rPr>
                <w:rStyle w:val="2"/>
                <w:sz w:val="20"/>
                <w:szCs w:val="20"/>
              </w:rPr>
              <w:t>Рассказывать о своей семье, используя план. Анализировать посло</w:t>
            </w:r>
            <w:r w:rsidRPr="00F513A2">
              <w:rPr>
                <w:rStyle w:val="2"/>
                <w:sz w:val="20"/>
                <w:szCs w:val="20"/>
              </w:rPr>
              <w:softHyphen/>
              <w:t>вицы о семье. Выбирать стихотворения кубанских поэтов о семье.</w:t>
            </w: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954" w:type="dxa"/>
          </w:tcPr>
          <w:p w:rsidR="00380616" w:rsidRDefault="00380616" w:rsidP="00380616">
            <w:pPr>
              <w:widowControl w:val="0"/>
              <w:tabs>
                <w:tab w:val="left" w:pos="298"/>
              </w:tabs>
              <w:autoSpaceDE w:val="0"/>
              <w:autoSpaceDN w:val="0"/>
              <w:adjustRightInd w:val="0"/>
              <w:spacing w:before="14"/>
              <w:ind w:right="1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ТК №</w:t>
            </w:r>
            <w:r w:rsidR="00E45EA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Творче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>ский проект «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Труд в моей семье»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2E4C0B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№29.</w:t>
            </w:r>
          </w:p>
        </w:tc>
        <w:tc>
          <w:tcPr>
            <w:tcW w:w="2992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F513A2">
              <w:rPr>
                <w:rStyle w:val="2"/>
                <w:sz w:val="20"/>
                <w:szCs w:val="20"/>
              </w:rPr>
              <w:t xml:space="preserve">Выполнять </w:t>
            </w:r>
            <w:proofErr w:type="gramStart"/>
            <w:r w:rsidRPr="00F513A2">
              <w:rPr>
                <w:rStyle w:val="2"/>
                <w:sz w:val="20"/>
                <w:szCs w:val="20"/>
              </w:rPr>
              <w:t>индивидуальный проект</w:t>
            </w:r>
            <w:proofErr w:type="gramEnd"/>
            <w:r w:rsidRPr="00F513A2">
              <w:rPr>
                <w:rStyle w:val="2"/>
                <w:sz w:val="20"/>
                <w:szCs w:val="20"/>
              </w:rPr>
              <w:t>. Планировать свои действия, выполнять по плану, корректировать, анализировать и оценивать полученные результаты.</w:t>
            </w: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Годовой исследова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тельский проект се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зонных изменений. Часть 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«Здравст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вуй, лето!»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44" w:type="dxa"/>
          </w:tcPr>
          <w:p w:rsidR="00380616" w:rsidRPr="00DD55FA" w:rsidRDefault="002E4C0B" w:rsidP="00D3732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D373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№30.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Style w:val="2"/>
                <w:sz w:val="20"/>
                <w:szCs w:val="20"/>
              </w:rPr>
            </w:pPr>
            <w:r w:rsidRPr="00F513A2">
              <w:rPr>
                <w:rStyle w:val="2"/>
                <w:sz w:val="20"/>
                <w:szCs w:val="20"/>
              </w:rPr>
              <w:t>Анализировать изученные темы, перечислять темы, особо заин</w:t>
            </w:r>
            <w:r w:rsidRPr="00F513A2">
              <w:rPr>
                <w:rStyle w:val="2"/>
                <w:sz w:val="20"/>
                <w:szCs w:val="20"/>
              </w:rPr>
              <w:softHyphen/>
              <w:t xml:space="preserve">тересовавшие, а также те, которые вызвали затруднение. Ставить цели изучения </w:t>
            </w:r>
            <w:proofErr w:type="spellStart"/>
            <w:r w:rsidRPr="00F513A2">
              <w:rPr>
                <w:rStyle w:val="2"/>
                <w:sz w:val="20"/>
                <w:szCs w:val="20"/>
              </w:rPr>
              <w:t>кубановедения</w:t>
            </w:r>
            <w:proofErr w:type="spellEnd"/>
            <w:r w:rsidRPr="00F513A2">
              <w:rPr>
                <w:rStyle w:val="2"/>
                <w:sz w:val="20"/>
                <w:szCs w:val="20"/>
              </w:rPr>
              <w:t xml:space="preserve"> на следующий учебный год. Плани</w:t>
            </w:r>
            <w:r w:rsidRPr="00F513A2">
              <w:rPr>
                <w:rStyle w:val="2"/>
                <w:sz w:val="20"/>
                <w:szCs w:val="20"/>
              </w:rPr>
              <w:softHyphen/>
              <w:t xml:space="preserve">ровать </w:t>
            </w:r>
            <w:r w:rsidRPr="00F513A2">
              <w:rPr>
                <w:rStyle w:val="2"/>
                <w:sz w:val="20"/>
                <w:szCs w:val="20"/>
              </w:rPr>
              <w:lastRenderedPageBreak/>
              <w:t>самостоятельную экскурсию, анализируя экскурсионный лист.</w:t>
            </w: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6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Духовные истоки Кубани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536F"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  <w:t>4</w:t>
            </w:r>
          </w:p>
        </w:tc>
        <w:tc>
          <w:tcPr>
            <w:tcW w:w="844" w:type="dxa"/>
          </w:tcPr>
          <w:p w:rsidR="00380616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Style w:val="2"/>
                <w:sz w:val="20"/>
                <w:szCs w:val="20"/>
              </w:rPr>
            </w:pP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Родная земля. 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дина.  Поклонные кресты.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2E4C0B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№31. 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Style w:val="2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Различать понятие "Родина", "малая Родина". Знать, что такое поклонный крест, традиции установления поклонных крестов на Кубани.</w:t>
            </w: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54" w:type="dxa"/>
          </w:tcPr>
          <w:p w:rsidR="00380616" w:rsidRPr="00DD55FA" w:rsidRDefault="00500CC3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5EA9">
              <w:rPr>
                <w:rFonts w:ascii="Times New Roman" w:hAnsi="Times New Roman" w:cs="Times New Roman"/>
                <w:b/>
                <w:sz w:val="24"/>
                <w:szCs w:val="24"/>
              </w:rPr>
              <w:t>Годовая промежуточная аттестация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D37324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№32. 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Style w:val="2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Понимать источники духовного становления человека: храм, семья, книги, традиции и др.</w:t>
            </w: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954" w:type="dxa"/>
          </w:tcPr>
          <w:p w:rsidR="00380616" w:rsidRPr="00E45EA9" w:rsidRDefault="00500CC3" w:rsidP="0038061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Духовные родники жизни.  Религиозные традиции моих зем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softHyphen/>
            </w: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ляков. Красный угол.  Икона.</w:t>
            </w:r>
          </w:p>
        </w:tc>
        <w:tc>
          <w:tcPr>
            <w:tcW w:w="793" w:type="dxa"/>
          </w:tcPr>
          <w:p w:rsidR="00380616" w:rsidRPr="00D9536F" w:rsidRDefault="00380616" w:rsidP="00380616">
            <w:pPr>
              <w:jc w:val="both"/>
              <w:rPr>
                <w:rFonts w:ascii="Times New Roman" w:hAnsi="Times New Roman" w:cs="Times New Roman"/>
                <w:b/>
                <w:color w:val="C00000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Default="00D37324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№33.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Style w:val="2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Знать, что такое «красный угол». Иконы, составляющие "красный угол". Почитаемые иконы в православных кубанских семьях. История написания семейных икон.</w:t>
            </w: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954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"Нет больше той любви, чем жизнь отдать </w:t>
            </w:r>
            <w:proofErr w:type="gramStart"/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proofErr w:type="spellStart"/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други</w:t>
            </w:r>
            <w:proofErr w:type="spellEnd"/>
            <w:proofErr w:type="gramEnd"/>
            <w:r w:rsidRPr="00DD55FA">
              <w:rPr>
                <w:rFonts w:ascii="Times New Roman" w:hAnsi="Times New Roman" w:cs="Times New Roman"/>
                <w:sz w:val="24"/>
                <w:szCs w:val="24"/>
              </w:rPr>
              <w:t xml:space="preserve"> своя"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44" w:type="dxa"/>
          </w:tcPr>
          <w:p w:rsidR="00380616" w:rsidRPr="00DD55FA" w:rsidRDefault="00D37324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80616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rPr>
                <w:rFonts w:ascii="Times New Roman" w:hAnsi="Times New Roman" w:cs="Times New Roman"/>
              </w:rPr>
            </w:pPr>
            <w:proofErr w:type="spellStart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Мультимедий</w:t>
            </w:r>
            <w:r w:rsidRPr="00F513A2">
              <w:rPr>
                <w:rFonts w:ascii="Times New Roman" w:hAnsi="Times New Roman" w:cs="Times New Roman"/>
                <w:sz w:val="20"/>
                <w:szCs w:val="20"/>
              </w:rPr>
              <w:softHyphen/>
              <w:t>ный</w:t>
            </w:r>
            <w:proofErr w:type="spellEnd"/>
            <w:r w:rsidRPr="00F513A2">
              <w:rPr>
                <w:rFonts w:ascii="Times New Roman" w:hAnsi="Times New Roman" w:cs="Times New Roman"/>
                <w:sz w:val="20"/>
                <w:szCs w:val="20"/>
              </w:rPr>
              <w:t xml:space="preserve"> проектор, экран, компьютер, колонки, презентация №34. </w:t>
            </w:r>
          </w:p>
        </w:tc>
        <w:tc>
          <w:tcPr>
            <w:tcW w:w="2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380616" w:rsidRPr="00F513A2" w:rsidRDefault="00380616" w:rsidP="00380616">
            <w:pPr>
              <w:widowControl w:val="0"/>
              <w:rPr>
                <w:rStyle w:val="2"/>
                <w:sz w:val="20"/>
                <w:szCs w:val="20"/>
              </w:rPr>
            </w:pPr>
            <w:r w:rsidRPr="00F513A2">
              <w:rPr>
                <w:rFonts w:ascii="Times New Roman" w:hAnsi="Times New Roman" w:cs="Times New Roman"/>
                <w:sz w:val="20"/>
                <w:szCs w:val="20"/>
              </w:rPr>
              <w:t>Понимать, что защита Родины - священный долг. Подвиг во имя жизни других людей. Святые заступники Руси.</w:t>
            </w:r>
          </w:p>
        </w:tc>
      </w:tr>
      <w:tr w:rsidR="00380616" w:rsidRPr="00DD55FA" w:rsidTr="00F44356">
        <w:trPr>
          <w:trHeight w:val="199"/>
        </w:trPr>
        <w:tc>
          <w:tcPr>
            <w:tcW w:w="651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4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793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55FA"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844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5" w:type="dxa"/>
          </w:tcPr>
          <w:p w:rsidR="00380616" w:rsidRPr="00DD55FA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92" w:type="dxa"/>
            <w:tcBorders>
              <w:bottom w:val="single" w:sz="4" w:space="0" w:color="auto"/>
            </w:tcBorders>
          </w:tcPr>
          <w:p w:rsidR="00380616" w:rsidRPr="00F513A2" w:rsidRDefault="00380616" w:rsidP="00380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A31E0" w:rsidRPr="00DD55FA" w:rsidRDefault="00BA31E0" w:rsidP="00DD55F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A31E0" w:rsidRPr="00DD55FA" w:rsidSect="002177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GothicDemiC">
    <w:altName w:val="Courier New"/>
    <w:panose1 w:val="00000000000000000000"/>
    <w:charset w:val="CC"/>
    <w:family w:val="decorative"/>
    <w:notTrueType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965C00"/>
    <w:multiLevelType w:val="hybridMultilevel"/>
    <w:tmpl w:val="C0ECC364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177E6"/>
    <w:rsid w:val="00026592"/>
    <w:rsid w:val="00042438"/>
    <w:rsid w:val="00051F53"/>
    <w:rsid w:val="000826AC"/>
    <w:rsid w:val="00105E78"/>
    <w:rsid w:val="00114760"/>
    <w:rsid w:val="00175A40"/>
    <w:rsid w:val="00183DEB"/>
    <w:rsid w:val="002177E6"/>
    <w:rsid w:val="00222C34"/>
    <w:rsid w:val="00292B6B"/>
    <w:rsid w:val="002E17C7"/>
    <w:rsid w:val="002E4C0B"/>
    <w:rsid w:val="00380616"/>
    <w:rsid w:val="003A5D8D"/>
    <w:rsid w:val="003F1AD5"/>
    <w:rsid w:val="004875BE"/>
    <w:rsid w:val="00500CC3"/>
    <w:rsid w:val="005A6432"/>
    <w:rsid w:val="00731C1E"/>
    <w:rsid w:val="0076588E"/>
    <w:rsid w:val="0078116C"/>
    <w:rsid w:val="00797227"/>
    <w:rsid w:val="007D422C"/>
    <w:rsid w:val="007F7842"/>
    <w:rsid w:val="00A16881"/>
    <w:rsid w:val="00AE5F92"/>
    <w:rsid w:val="00BA31E0"/>
    <w:rsid w:val="00C832F3"/>
    <w:rsid w:val="00D37324"/>
    <w:rsid w:val="00D9536F"/>
    <w:rsid w:val="00DB4D13"/>
    <w:rsid w:val="00DD55FA"/>
    <w:rsid w:val="00E45EA9"/>
    <w:rsid w:val="00F44356"/>
    <w:rsid w:val="00F513A2"/>
    <w:rsid w:val="00FA2085"/>
    <w:rsid w:val="00FE27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77E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1"/>
    <w:uiPriority w:val="99"/>
    <w:rsid w:val="000826AC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2">
    <w:name w:val="Основной текст2"/>
    <w:uiPriority w:val="99"/>
    <w:rsid w:val="000826AC"/>
    <w:rPr>
      <w:rFonts w:ascii="Times New Roman" w:hAnsi="Times New Roman" w:cs="Times New Roman"/>
      <w:spacing w:val="0"/>
      <w:sz w:val="17"/>
      <w:szCs w:val="17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21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1769</Words>
  <Characters>10087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</dc:creator>
  <cp:keywords/>
  <dc:description/>
  <cp:lastModifiedBy>user</cp:lastModifiedBy>
  <cp:revision>18</cp:revision>
  <cp:lastPrinted>2016-09-08T06:44:00Z</cp:lastPrinted>
  <dcterms:created xsi:type="dcterms:W3CDTF">2017-08-24T19:10:00Z</dcterms:created>
  <dcterms:modified xsi:type="dcterms:W3CDTF">2020-09-30T09:35:00Z</dcterms:modified>
</cp:coreProperties>
</file>