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480" w:rsidRPr="003D2CCE" w:rsidRDefault="00383480" w:rsidP="00383480">
      <w:pPr>
        <w:pStyle w:val="a3"/>
        <w:shd w:val="clear" w:color="auto" w:fill="FFFFFF"/>
        <w:spacing w:before="0" w:beforeAutospacing="0" w:after="0" w:afterAutospacing="0" w:line="235" w:lineRule="atLeast"/>
        <w:jc w:val="center"/>
        <w:rPr>
          <w:color w:val="000000"/>
          <w:sz w:val="28"/>
          <w:szCs w:val="28"/>
        </w:rPr>
      </w:pPr>
      <w:r w:rsidRPr="003D2CCE">
        <w:rPr>
          <w:noProof/>
          <w:color w:val="000000"/>
          <w:sz w:val="28"/>
          <w:szCs w:val="28"/>
        </w:rPr>
        <w:drawing>
          <wp:inline distT="0" distB="0" distL="0" distR="0">
            <wp:extent cx="5940425" cy="1426912"/>
            <wp:effectExtent l="19050" t="0" r="3175" b="0"/>
            <wp:docPr id="1" name="Рисунок 1" descr="C:\Users\Наталья\Desktop\фирменный бланк_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фирменный бланк_шапка.jpg"/>
                    <pic:cNvPicPr>
                      <a:picLocks noChangeAspect="1" noChangeArrowheads="1"/>
                    </pic:cNvPicPr>
                  </pic:nvPicPr>
                  <pic:blipFill>
                    <a:blip r:embed="rId7" cstate="print"/>
                    <a:srcRect/>
                    <a:stretch>
                      <a:fillRect/>
                    </a:stretch>
                  </pic:blipFill>
                  <pic:spPr bwMode="auto">
                    <a:xfrm>
                      <a:off x="0" y="0"/>
                      <a:ext cx="5940425" cy="1426912"/>
                    </a:xfrm>
                    <a:prstGeom prst="rect">
                      <a:avLst/>
                    </a:prstGeom>
                    <a:noFill/>
                    <a:ln w="9525">
                      <a:noFill/>
                      <a:miter lim="800000"/>
                      <a:headEnd/>
                      <a:tailEnd/>
                    </a:ln>
                  </pic:spPr>
                </pic:pic>
              </a:graphicData>
            </a:graphic>
          </wp:inline>
        </w:drawing>
      </w:r>
    </w:p>
    <w:p w:rsidR="00383480" w:rsidRPr="00B96D50" w:rsidRDefault="00383480" w:rsidP="00243585">
      <w:pPr>
        <w:pStyle w:val="a3"/>
        <w:shd w:val="clear" w:color="auto" w:fill="FFFFFF"/>
        <w:spacing w:before="0" w:beforeAutospacing="0" w:after="0" w:afterAutospacing="0"/>
        <w:jc w:val="center"/>
        <w:rPr>
          <w:sz w:val="28"/>
          <w:szCs w:val="28"/>
        </w:rPr>
      </w:pPr>
      <w:r w:rsidRPr="00B96D50">
        <w:rPr>
          <w:b/>
          <w:bCs/>
          <w:sz w:val="28"/>
          <w:szCs w:val="28"/>
        </w:rPr>
        <w:t>План- конспект заняти</w:t>
      </w:r>
      <w:r w:rsidR="001D03A7" w:rsidRPr="00B96D50">
        <w:rPr>
          <w:b/>
          <w:bCs/>
          <w:sz w:val="28"/>
          <w:szCs w:val="28"/>
        </w:rPr>
        <w:t>й</w:t>
      </w:r>
    </w:p>
    <w:p w:rsidR="00B96D50" w:rsidRPr="00B96D50" w:rsidRDefault="00383480" w:rsidP="00B96D50">
      <w:pPr>
        <w:spacing w:after="0"/>
        <w:jc w:val="center"/>
        <w:rPr>
          <w:rFonts w:ascii="Times New Roman" w:hAnsi="Times New Roman" w:cs="Times New Roman"/>
          <w:b/>
          <w:sz w:val="28"/>
          <w:szCs w:val="28"/>
        </w:rPr>
      </w:pPr>
      <w:r w:rsidRPr="00B96D50">
        <w:rPr>
          <w:rFonts w:ascii="Times New Roman" w:hAnsi="Times New Roman" w:cs="Times New Roman"/>
          <w:b/>
          <w:bCs/>
          <w:sz w:val="28"/>
          <w:szCs w:val="28"/>
        </w:rPr>
        <w:t>на тему: «</w:t>
      </w:r>
      <w:r w:rsidR="00B96D50" w:rsidRPr="00B96D50">
        <w:rPr>
          <w:rFonts w:ascii="Times New Roman" w:hAnsi="Times New Roman" w:cs="Times New Roman"/>
          <w:b/>
          <w:sz w:val="28"/>
          <w:szCs w:val="28"/>
        </w:rPr>
        <w:t>Всероссийский урок безопасности школьников в сети Интернет»</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b/>
          <w:i/>
          <w:iCs/>
          <w:color w:val="000000"/>
          <w:sz w:val="28"/>
          <w:szCs w:val="28"/>
        </w:rPr>
        <w:t>Цель:</w:t>
      </w:r>
      <w:r w:rsidRPr="00B96D50">
        <w:rPr>
          <w:color w:val="000000"/>
          <w:sz w:val="28"/>
          <w:szCs w:val="28"/>
        </w:rPr>
        <w:t> </w:t>
      </w:r>
      <w:r w:rsidRPr="00B96D50">
        <w:rPr>
          <w:color w:val="000000"/>
          <w:sz w:val="28"/>
          <w:szCs w:val="28"/>
          <w:shd w:val="clear" w:color="auto" w:fill="FFFFFF"/>
        </w:rPr>
        <w:t>формирование информационной культуры уча</w:t>
      </w:r>
      <w:bookmarkStart w:id="0" w:name="_GoBack"/>
      <w:bookmarkEnd w:id="0"/>
      <w:r w:rsidRPr="00B96D50">
        <w:rPr>
          <w:color w:val="000000"/>
          <w:sz w:val="28"/>
          <w:szCs w:val="28"/>
          <w:shd w:val="clear" w:color="auto" w:fill="FFFFFF"/>
        </w:rPr>
        <w:t>щихся для успешной и безопасной жизни и учебы во Всемирной сети.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b/>
          <w:i/>
          <w:iCs/>
          <w:color w:val="000000"/>
          <w:sz w:val="28"/>
          <w:szCs w:val="28"/>
        </w:rPr>
        <w:t>Задачи:</w:t>
      </w:r>
      <w:r w:rsidRPr="00B96D50">
        <w:rPr>
          <w:i/>
          <w:iCs/>
          <w:color w:val="000000"/>
          <w:sz w:val="28"/>
          <w:szCs w:val="28"/>
        </w:rPr>
        <w:t> </w:t>
      </w:r>
      <w:r w:rsidRPr="00B96D50">
        <w:rPr>
          <w:color w:val="000000"/>
          <w:sz w:val="28"/>
          <w:szCs w:val="28"/>
        </w:rPr>
        <w:t>1. Провести анкетирование среди учащихся</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2. Познакомить учащихся с правилами ответственного и безопасного поведения в современной информационной среде;</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3. Информировать о необходимости критического отношения к информации, полученной из Интернет-ресурсов, средств мобильной связи;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4. Изучить правила сетевого общения</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b/>
          <w:i/>
          <w:iCs/>
          <w:color w:val="000000"/>
          <w:sz w:val="28"/>
          <w:szCs w:val="28"/>
        </w:rPr>
        <w:t>Оборудование:</w:t>
      </w:r>
      <w:r w:rsidRPr="00B96D50">
        <w:rPr>
          <w:i/>
          <w:iCs/>
          <w:color w:val="000000"/>
          <w:sz w:val="28"/>
          <w:szCs w:val="28"/>
        </w:rPr>
        <w:t> </w:t>
      </w:r>
      <w:r w:rsidRPr="00B96D50">
        <w:rPr>
          <w:color w:val="000000"/>
          <w:sz w:val="28"/>
          <w:szCs w:val="28"/>
        </w:rPr>
        <w:t>анкета, видео «Безопасность в сети Интернет» http://infourok.ru/videouroki, памятка для учащихся по безопасному поведению в Интернете</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b/>
          <w:bCs/>
          <w:color w:val="000000"/>
          <w:sz w:val="28"/>
          <w:szCs w:val="28"/>
        </w:rPr>
        <w:t>Ход мероприятия</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а) беседа с учащимися</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1. Как часто вы пользуетесь глобальной сетью интернет?</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А) очень часто, Б) часто, В) иногда, Г) редко, Д) никогда.</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2. Как предпочитаете проводить своё свободное время?</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А) общаюсь в интернете, Б) встречаюсь с друзьями,</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В) смотрю телевизор, Г) провожу время за любимым занятием (хобби),</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Д) другое.</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3. Сколько времени вы проводите за общением в соц.сетях?</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А) полчаса - час, Б) 1-3 часов, В) 3-5 часов, Г) более 5 часов.</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4. В каких соц.сетях имеете свой аккуант?</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А) вконтакте, Б) одноклассники, В) мой мир, Г) ICQ, Д) facebook ,</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Е) Skype, Ж) twitter.</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5. Влияют ли соц.сети на вашу жизненную позицию?</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А) да, влияют, Б) частично влияют, В) нет, не влияют.</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rPr>
        <w:lastRenderedPageBreak/>
        <w:t>Учитель:</w:t>
      </w:r>
      <w:r w:rsidRPr="00B96D50">
        <w:rPr>
          <w:color w:val="000000"/>
          <w:sz w:val="28"/>
          <w:szCs w:val="28"/>
        </w:rPr>
        <w:t> Социальные сети – это важный и актуальный на сегодняшний день вопрос. Последнее время именно этот тип сайтов получил наибольшее распространение, как на западе, так и у нас – в России. Результаты многочисленных исследований свидетельствуют, что социальными сетями уже охвачено более половины всех пользователей Интернета. В России этот показатель пока меньше мирового, но он стремительно растёт.</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Социальные сети имеют свои как положительные стороны, так и отрицательные. Так, с одной стороны, они оказываются бесценным помощником в поиске своих старых знакомых и друзей, в поддерживании с ними отношений, не смотря на расстояние и занятость.</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С другой стороны, в последнее время ученые всерьез обеспокоены тем, какое количество времени тратит современный человек, находясь в социальных сетях, ставя вопрос о возможном психическом расстройстве – психологической зависимости от социальных сетей. В этой группе риска чаще всего оказываются подростки. Проблема Интернет-зависимости среди подростков является актуальной в настоящее время. Подростки во взаимодействии с интернетом находится в большой опасности, так как представляют собой наиболее незащищенную аудиторию, поскольку в меньшей степени, чем взрослые, в состоянии фильтровать тот вал информации, который обрушивается на них из Интернета. Для них, прежде всего, интернет – средство развлечения, а уж потом источник знаний и помощник в учебе.</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Тест на интернет-зависимость (С.А. Кулаков, 2004)</w:t>
      </w:r>
      <w:r w:rsidRPr="00B96D50">
        <w:rPr>
          <w:color w:val="000000"/>
          <w:sz w:val="28"/>
          <w:szCs w:val="28"/>
        </w:rPr>
        <w:br/>
      </w:r>
      <w:r w:rsidRPr="00B96D50">
        <w:rPr>
          <w:color w:val="000000"/>
          <w:sz w:val="28"/>
          <w:szCs w:val="28"/>
        </w:rPr>
        <w:br/>
        <w:t>Ответы даются по пятибалльной шкале: 1 – очень редко, 2 – иногда, 3 – часто, 4 – очень часто, 5 – всегда</w:t>
      </w:r>
      <w:r w:rsidRPr="00B96D50">
        <w:rPr>
          <w:color w:val="000000"/>
          <w:sz w:val="28"/>
          <w:szCs w:val="28"/>
        </w:rPr>
        <w:br/>
      </w:r>
      <w:r w:rsidRPr="00B96D50">
        <w:rPr>
          <w:color w:val="000000"/>
          <w:sz w:val="28"/>
          <w:szCs w:val="28"/>
        </w:rPr>
        <w:br/>
        <w:t>1. Как часто Вы обнаруживаете, что задержались в сети дольше, чем задумывали?</w:t>
      </w:r>
      <w:r w:rsidRPr="00B96D50">
        <w:rPr>
          <w:color w:val="000000"/>
          <w:sz w:val="28"/>
          <w:szCs w:val="28"/>
        </w:rPr>
        <w:br/>
        <w:t>2. Как часто Вы забрасываете свои домашние обязанности, чтобы провести больше времени в сети?</w:t>
      </w:r>
      <w:r w:rsidRPr="00B96D50">
        <w:rPr>
          <w:color w:val="000000"/>
          <w:sz w:val="28"/>
          <w:szCs w:val="28"/>
        </w:rPr>
        <w:br/>
        <w:t>3. Как часто Вы предпочитаете развлечения в Интернете близости со своим партнером?</w:t>
      </w:r>
      <w:r w:rsidRPr="00B96D50">
        <w:rPr>
          <w:color w:val="000000"/>
          <w:sz w:val="28"/>
          <w:szCs w:val="28"/>
        </w:rPr>
        <w:br/>
        <w:t>4. Как часто Вы строите новые отношения с друзьями по сети?</w:t>
      </w:r>
      <w:r w:rsidRPr="00B96D50">
        <w:rPr>
          <w:color w:val="000000"/>
          <w:sz w:val="28"/>
          <w:szCs w:val="28"/>
        </w:rPr>
        <w:br/>
        <w:t>5. Как часто Ваши знакомые жалуются по поводу количества времени, что Вы проводите в сети?</w:t>
      </w:r>
      <w:r w:rsidRPr="00B96D50">
        <w:rPr>
          <w:color w:val="000000"/>
          <w:sz w:val="28"/>
          <w:szCs w:val="28"/>
        </w:rPr>
        <w:br/>
        <w:t>6. Как часто из-за времени, проведенном в сети страдает Ваше образование и/или работа?</w:t>
      </w:r>
      <w:r w:rsidRPr="00B96D50">
        <w:rPr>
          <w:color w:val="000000"/>
          <w:sz w:val="28"/>
          <w:szCs w:val="28"/>
        </w:rPr>
        <w:br/>
        <w:t>7. Как часто Вы проверяете электронную почту, прежде чем заняться чем-то другим?</w:t>
      </w:r>
      <w:r w:rsidRPr="00B96D50">
        <w:rPr>
          <w:color w:val="000000"/>
          <w:sz w:val="28"/>
          <w:szCs w:val="28"/>
        </w:rPr>
        <w:br/>
        <w:t>8. Как часто страдает Ваша эффективность или продуктивность в работе из-за использования Интернета?</w:t>
      </w:r>
      <w:r w:rsidRPr="00B96D50">
        <w:rPr>
          <w:color w:val="000000"/>
          <w:sz w:val="28"/>
          <w:szCs w:val="28"/>
        </w:rPr>
        <w:br/>
        <w:t>9. Как часто Вы сопротивляетесь разговору или скрываете, если Вас спрашивают о том, что Вы делала в сети?</w:t>
      </w:r>
      <w:r w:rsidRPr="00B96D50">
        <w:rPr>
          <w:color w:val="000000"/>
          <w:sz w:val="28"/>
          <w:szCs w:val="28"/>
        </w:rPr>
        <w:br/>
        <w:t xml:space="preserve">10. Как часто Вы отодвигаете на второй план неприятные мысли о своей </w:t>
      </w:r>
      <w:r w:rsidRPr="00B96D50">
        <w:rPr>
          <w:color w:val="000000"/>
          <w:sz w:val="28"/>
          <w:szCs w:val="28"/>
        </w:rPr>
        <w:lastRenderedPageBreak/>
        <w:t>жизни, заменяя их успокаивающими мыслями об Интернете?</w:t>
      </w:r>
      <w:r w:rsidRPr="00B96D50">
        <w:rPr>
          <w:color w:val="000000"/>
          <w:sz w:val="28"/>
          <w:szCs w:val="28"/>
        </w:rPr>
        <w:br/>
        <w:t>11. Как часто Вы чувствуете приятое предвкушение от предстоящего выхода в сеть?</w:t>
      </w:r>
      <w:r w:rsidRPr="00B96D50">
        <w:rPr>
          <w:color w:val="000000"/>
          <w:sz w:val="28"/>
          <w:szCs w:val="28"/>
        </w:rPr>
        <w:br/>
        <w:t>12. Как часто Вы боитесь, что жизнь без Интернета станет скучной, пустой и безынтересной?</w:t>
      </w:r>
      <w:r w:rsidRPr="00B96D50">
        <w:rPr>
          <w:color w:val="000000"/>
          <w:sz w:val="28"/>
          <w:szCs w:val="28"/>
        </w:rPr>
        <w:br/>
        <w:t>13. Как часто Вы раздражаетесь, кричите, если что-то отрывает Вас, когда Вы находитесь в сети?</w:t>
      </w:r>
      <w:r w:rsidRPr="00B96D50">
        <w:rPr>
          <w:color w:val="000000"/>
          <w:sz w:val="28"/>
          <w:szCs w:val="28"/>
        </w:rPr>
        <w:br/>
        <w:t>14. Как часто Вы теряете сон, когда поздно находитесь  в сети?</w:t>
      </w:r>
      <w:r w:rsidRPr="00B96D50">
        <w:rPr>
          <w:color w:val="000000"/>
          <w:sz w:val="28"/>
          <w:szCs w:val="28"/>
        </w:rPr>
        <w:br/>
        <w:t>15. Как часто Вы чувствуете, что поглощены Интернетом, когда не находитесь в сети, или воображаете, что Вы там?</w:t>
      </w:r>
      <w:r w:rsidRPr="00B96D50">
        <w:rPr>
          <w:color w:val="000000"/>
          <w:sz w:val="28"/>
          <w:szCs w:val="28"/>
        </w:rPr>
        <w:br/>
        <w:t>16. Как часто вы замечаете свои слова «еще пару минут…», когда находитесь в сети?</w:t>
      </w:r>
      <w:r w:rsidRPr="00B96D50">
        <w:rPr>
          <w:color w:val="000000"/>
          <w:sz w:val="28"/>
          <w:szCs w:val="28"/>
        </w:rPr>
        <w:br/>
        <w:t>17. Как часто Вы пытаетесь безуспешно урезать время пребывания в сети?</w:t>
      </w:r>
      <w:r w:rsidRPr="00B96D50">
        <w:rPr>
          <w:color w:val="000000"/>
          <w:sz w:val="28"/>
          <w:szCs w:val="28"/>
        </w:rPr>
        <w:br/>
        <w:t>18. Как часто Вы пытаетесь скрыть количество времени пребывания в сети?</w:t>
      </w:r>
      <w:r w:rsidRPr="00B96D50">
        <w:rPr>
          <w:color w:val="000000"/>
          <w:sz w:val="28"/>
          <w:szCs w:val="28"/>
        </w:rPr>
        <w:br/>
        <w:t>19. Как часто Вы предпочитаете находиться в сети вместо того, чтобы встретиться с людьми?</w:t>
      </w:r>
      <w:r w:rsidRPr="00B96D50">
        <w:rPr>
          <w:color w:val="000000"/>
          <w:sz w:val="28"/>
          <w:szCs w:val="28"/>
        </w:rPr>
        <w:br/>
        <w:t>20. Как часто Вы чувствуете подавленность, плохое настроение, нервничаете, когда Вы не в сети, что вскоре исчезает, стоит Вам выйти в Интернет?</w:t>
      </w:r>
      <w:r w:rsidRPr="00B96D50">
        <w:rPr>
          <w:color w:val="000000"/>
          <w:sz w:val="28"/>
          <w:szCs w:val="28"/>
        </w:rPr>
        <w:br/>
      </w:r>
      <w:r w:rsidRPr="00B96D50">
        <w:rPr>
          <w:color w:val="000000"/>
          <w:sz w:val="28"/>
          <w:szCs w:val="28"/>
        </w:rPr>
        <w:br/>
        <w:t>При сумме баллов 50-79 стоит учитывать серьезное влияние Интернета на вашу жизнь.</w:t>
      </w:r>
      <w:r w:rsidRPr="00B96D50">
        <w:rPr>
          <w:color w:val="000000"/>
          <w:sz w:val="28"/>
          <w:szCs w:val="28"/>
        </w:rPr>
        <w:br/>
        <w:t>При сумме баллов 80 и выше, у Вас с высокой долей вероятности Интернет-зависимость и Вам необходима помощь специалиста.</w:t>
      </w:r>
      <w:r w:rsidRPr="00B96D50">
        <w:rPr>
          <w:color w:val="000000"/>
          <w:sz w:val="28"/>
          <w:szCs w:val="28"/>
        </w:rPr>
        <w:br/>
      </w:r>
      <w:r w:rsidRPr="00B96D50">
        <w:rPr>
          <w:color w:val="000000"/>
          <w:sz w:val="28"/>
          <w:szCs w:val="28"/>
        </w:rPr>
        <w:br/>
        <w:t>Тест на детскую Интернет-зависимость (С.А. Кулаков, 2004)</w:t>
      </w:r>
      <w:r w:rsidRPr="00B96D50">
        <w:rPr>
          <w:color w:val="000000"/>
          <w:sz w:val="28"/>
          <w:szCs w:val="28"/>
        </w:rPr>
        <w:br/>
      </w:r>
      <w:r w:rsidRPr="00B96D50">
        <w:rPr>
          <w:color w:val="000000"/>
          <w:sz w:val="28"/>
          <w:szCs w:val="28"/>
        </w:rPr>
        <w:br/>
        <w:t>Ответы даются по пятибалльной шкале: 1 – очень редко, 2 – иногда, 3 – часто, 4 – очень часто, 5 – всегда</w:t>
      </w:r>
      <w:r w:rsidRPr="00B96D50">
        <w:rPr>
          <w:color w:val="000000"/>
          <w:sz w:val="28"/>
          <w:szCs w:val="28"/>
        </w:rPr>
        <w:br/>
      </w:r>
      <w:r w:rsidRPr="00B96D50">
        <w:rPr>
          <w:color w:val="000000"/>
          <w:sz w:val="28"/>
          <w:szCs w:val="28"/>
        </w:rPr>
        <w:br/>
        <w:t>1. Как часто Ваш ребенок нарушает временные рамки, установленные вами для пользования сетью?</w:t>
      </w:r>
      <w:r w:rsidRPr="00B96D50">
        <w:rPr>
          <w:color w:val="000000"/>
          <w:sz w:val="28"/>
          <w:szCs w:val="28"/>
        </w:rPr>
        <w:br/>
        <w:t>2. Как часто Ваш ребенок запускает свои обязанности по дому для того, чтобы провести больше времени в сети?</w:t>
      </w:r>
      <w:r w:rsidRPr="00B96D50">
        <w:rPr>
          <w:color w:val="000000"/>
          <w:sz w:val="28"/>
          <w:szCs w:val="28"/>
        </w:rPr>
        <w:br/>
        <w:t>3. Как часто Ваш ребенок предпочитает проводить время в сети вместо того, чтобы провести его в кругу семьи?</w:t>
      </w:r>
      <w:r w:rsidRPr="00B96D50">
        <w:rPr>
          <w:color w:val="000000"/>
          <w:sz w:val="28"/>
          <w:szCs w:val="28"/>
        </w:rPr>
        <w:br/>
        <w:t>4. Как часто Ваш ребенок формирует новые отношения с друзьями по сети?</w:t>
      </w:r>
      <w:r w:rsidRPr="00B96D50">
        <w:rPr>
          <w:color w:val="000000"/>
          <w:sz w:val="28"/>
          <w:szCs w:val="28"/>
        </w:rPr>
        <w:br/>
        <w:t>5. Как часто Вы жалуетесь на количество времени, проводимые Вашим ребенком в сети?</w:t>
      </w:r>
      <w:r w:rsidRPr="00B96D50">
        <w:rPr>
          <w:color w:val="000000"/>
          <w:sz w:val="28"/>
          <w:szCs w:val="28"/>
        </w:rPr>
        <w:br/>
        <w:t>6. Как часто учеба Вашего ребенка страдает из-за количества времени, проведенном Вашим ребенком в сети?</w:t>
      </w:r>
      <w:r w:rsidRPr="00B96D50">
        <w:rPr>
          <w:color w:val="000000"/>
          <w:sz w:val="28"/>
          <w:szCs w:val="28"/>
        </w:rPr>
        <w:br/>
        <w:t>7. Как часто Ваш ребенок проверяет электронную почту, прежде чем заняться чем-то другим?</w:t>
      </w:r>
      <w:r w:rsidRPr="00B96D50">
        <w:rPr>
          <w:color w:val="000000"/>
          <w:sz w:val="28"/>
          <w:szCs w:val="28"/>
        </w:rPr>
        <w:br/>
        <w:t>8. Как часто Ваш ребенок предпочитает общение в сети общению с окружающими?</w:t>
      </w:r>
      <w:r w:rsidRPr="00B96D50">
        <w:rPr>
          <w:color w:val="000000"/>
          <w:sz w:val="28"/>
          <w:szCs w:val="28"/>
        </w:rPr>
        <w:br/>
        <w:t xml:space="preserve">9. Как часто Ваш ребенок сопротивляется или секретничает при вопросе о </w:t>
      </w:r>
      <w:r w:rsidRPr="00B96D50">
        <w:rPr>
          <w:color w:val="000000"/>
          <w:sz w:val="28"/>
          <w:szCs w:val="28"/>
        </w:rPr>
        <w:lastRenderedPageBreak/>
        <w:t>том, что он делает в Интернете?</w:t>
      </w:r>
      <w:r w:rsidRPr="00B96D50">
        <w:rPr>
          <w:color w:val="000000"/>
          <w:sz w:val="28"/>
          <w:szCs w:val="28"/>
        </w:rPr>
        <w:br/>
        <w:t>10. Как часто Вы заставали своего ребенка пробивающимся в сеть против Вашей воли?</w:t>
      </w:r>
      <w:r w:rsidRPr="00B96D50">
        <w:rPr>
          <w:color w:val="000000"/>
          <w:sz w:val="28"/>
          <w:szCs w:val="28"/>
        </w:rPr>
        <w:br/>
        <w:t>11. Как часто Ваш ребенок проводит время в своей комнате, играя за компьютером?</w:t>
      </w:r>
      <w:r w:rsidRPr="00B96D50">
        <w:rPr>
          <w:color w:val="000000"/>
          <w:sz w:val="28"/>
          <w:szCs w:val="28"/>
        </w:rPr>
        <w:br/>
        <w:t>12. Как часто Ваш ребенок получает странные звонки от его  новых сетевых «друзей»?</w:t>
      </w:r>
      <w:r w:rsidRPr="00B96D50">
        <w:rPr>
          <w:color w:val="000000"/>
          <w:sz w:val="28"/>
          <w:szCs w:val="28"/>
        </w:rPr>
        <w:br/>
        <w:t>13. Как часто Ваш ребенок огрызается, кричит или действует раздраженно, если его побеспокоили по поводу пребывания в сети?</w:t>
      </w:r>
      <w:r w:rsidRPr="00B96D50">
        <w:rPr>
          <w:color w:val="000000"/>
          <w:sz w:val="28"/>
          <w:szCs w:val="28"/>
        </w:rPr>
        <w:br/>
        <w:t>14. Как часто Ваш ребенок выглядит более уставшим и утомленным, чем в то время, когда у Вас не было Интернета?</w:t>
      </w:r>
      <w:r w:rsidRPr="00B96D50">
        <w:rPr>
          <w:color w:val="000000"/>
          <w:sz w:val="28"/>
          <w:szCs w:val="28"/>
        </w:rPr>
        <w:br/>
        <w:t>15. Как часто Ваш ребенок выглядит погруженным в мысли о возвращении в сеть, когда он находится вне сети?</w:t>
      </w:r>
      <w:r w:rsidRPr="00B96D50">
        <w:rPr>
          <w:color w:val="000000"/>
          <w:sz w:val="28"/>
          <w:szCs w:val="28"/>
        </w:rPr>
        <w:br/>
        <w:t>16. Как часто Ваш ребенок ругается и гневается, когда Вы сердитесь по поводу времени, проведенного им в сети?</w:t>
      </w:r>
      <w:r w:rsidRPr="00B96D50">
        <w:rPr>
          <w:color w:val="000000"/>
          <w:sz w:val="28"/>
          <w:szCs w:val="28"/>
        </w:rPr>
        <w:br/>
        <w:t>17. Как часто Ваш ребенок предпочитает своим прежним любимым занятиям, хобби, интересам других нахождение в сети?</w:t>
      </w:r>
      <w:r w:rsidRPr="00B96D50">
        <w:rPr>
          <w:color w:val="000000"/>
          <w:sz w:val="28"/>
          <w:szCs w:val="28"/>
        </w:rPr>
        <w:br/>
        <w:t>18. Как часто Ваш ребенок злится и становится агрессивным, когда Вы накладываете ограничение на время, которое он проводит в сети?</w:t>
      </w:r>
      <w:r w:rsidRPr="00B96D50">
        <w:rPr>
          <w:color w:val="000000"/>
          <w:sz w:val="28"/>
          <w:szCs w:val="28"/>
        </w:rPr>
        <w:br/>
        <w:t>19. Как часто Ваш ребенок предпочитает вместо прогулок с друзьями проводить время в сети?</w:t>
      </w:r>
      <w:r w:rsidRPr="00B96D50">
        <w:rPr>
          <w:color w:val="000000"/>
          <w:sz w:val="28"/>
          <w:szCs w:val="28"/>
        </w:rPr>
        <w:br/>
        <w:t>20. Как часто Вы чувствуете подавленность, упадок настроения, нервничает, когда находится вне сети, а по возвращении в сеть все это исчезает?</w:t>
      </w:r>
      <w:r w:rsidRPr="00B96D50">
        <w:rPr>
          <w:color w:val="000000"/>
          <w:sz w:val="28"/>
          <w:szCs w:val="28"/>
        </w:rPr>
        <w:br/>
      </w:r>
      <w:r w:rsidRPr="00B96D50">
        <w:rPr>
          <w:color w:val="000000"/>
          <w:sz w:val="28"/>
          <w:szCs w:val="28"/>
        </w:rPr>
        <w:br/>
        <w:t>При сумме баллов 50-79 родителям необходимо учитывать серьезное влияние Интернета на жизнь вашего ребенка и всей семьи.</w:t>
      </w:r>
      <w:r w:rsidRPr="00B96D50">
        <w:rPr>
          <w:color w:val="000000"/>
          <w:sz w:val="28"/>
          <w:szCs w:val="28"/>
        </w:rPr>
        <w:br/>
        <w:t>При сумме баллов 80 и выше, у ребенка с высокой долей вероятности Интернет-зависимость и ему необходима помощь специалиста.</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rPr>
        <w:t>Сообщение учащихся. Понятие социальной сети. Презентация</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В первую очередь стоит дать определение понятию «социальная сеть». </w:t>
      </w:r>
      <w:r w:rsidRPr="00B96D50">
        <w:rPr>
          <w:i/>
          <w:iCs/>
          <w:color w:val="000000"/>
          <w:sz w:val="28"/>
          <w:szCs w:val="28"/>
        </w:rPr>
        <w:t>Социальная сеть</w:t>
      </w:r>
      <w:r w:rsidRPr="00B96D50">
        <w:rPr>
          <w:color w:val="000000"/>
          <w:sz w:val="28"/>
          <w:szCs w:val="28"/>
        </w:rPr>
        <w:t> – веб-сервис, целью работы которого является создание онлайн – сообщества пользователей, имеющих общие интересы. Для любой социальной сети характерно наличие у каждого пользователя своего «профиля» с некоторой информацией о владельце данного аккаунта, направленность именно на общение. Связь осуществляется посредством сервиса внутренней почты или мгновенного обмена сообщениями. Также бывают социальные сети для поиска не только людей по интересам, но и самих объектов этих интересов: веб-сайтов, прослушиваемой музыки и т. п. Обычно на сайте сети, возможно, указать информацию о себе (дату рождения, школу, вуз, любимые занятия и другое), по которой аккаунт пользователя смогут найти другие участники. Различаются открытые и закрытые социальные сети. Одна из обычных черт социальных сетей — система "друзей" и "групп".</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lastRenderedPageBreak/>
        <w:t>В мире существует огромное количество социальных сетей. В России наиболее популярны такие социальные сети, как: В контакте, Face book, Twitter, Одноклассники, Мой мир, ICQ, Skype.</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В контакте</w:t>
      </w:r>
      <w:r w:rsidRPr="00B96D50">
        <w:rPr>
          <w:color w:val="000000"/>
          <w:sz w:val="28"/>
          <w:szCs w:val="28"/>
        </w:rPr>
        <w:t> – социальная сеть, российский аналог сервиса Face book, третий по посещаемости сайт в России. Сайт изначально позиционировал себя в качестве социальной сети студентов, выпускников ВУЗов, позднее – как универсальный способ связи для всех социальных групп и возрастов. В январе 2009 года сайт «В Контакте» впервые обогнал по посещаемости в России своего главного конкурента – «Одноклассники».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Face book</w:t>
      </w:r>
      <w:r w:rsidRPr="00B96D50">
        <w:rPr>
          <w:i/>
          <w:iCs/>
          <w:color w:val="000000"/>
          <w:sz w:val="28"/>
          <w:szCs w:val="28"/>
        </w:rPr>
        <w:t> </w:t>
      </w:r>
      <w:r w:rsidRPr="00B96D50">
        <w:rPr>
          <w:color w:val="000000"/>
          <w:sz w:val="28"/>
          <w:szCs w:val="28"/>
        </w:rPr>
        <w:t>– одна из самых больших социальных сетей в мире, основанная в 2004 году, позволяет создать профиль со своей фотографией и информацией о себе, приглашать друзей, обмениваться сообщениями, просматривать их фотоальбомы, записи на «стенах», комментировать их, а также создавать свои.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Twitter</w:t>
      </w:r>
      <w:r w:rsidRPr="00B96D50">
        <w:rPr>
          <w:i/>
          <w:iCs/>
          <w:color w:val="000000"/>
          <w:sz w:val="28"/>
          <w:szCs w:val="28"/>
        </w:rPr>
        <w:t> </w:t>
      </w:r>
      <w:r w:rsidRPr="00B96D50">
        <w:rPr>
          <w:color w:val="000000"/>
          <w:sz w:val="28"/>
          <w:szCs w:val="28"/>
        </w:rPr>
        <w:t>– своеобразная социальная сеть, позволяющая публиковать новости как личные так и публичные в виде «твитов» (сообщение с информацией на страницах пользователей), в данной сети вместо друзей имеются подписчики, которые могут читать, комментировать и обсуждать с другими подписчиками новости на странице.</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Одноклассники</w:t>
      </w:r>
      <w:r w:rsidRPr="00B96D50">
        <w:rPr>
          <w:i/>
          <w:iCs/>
          <w:color w:val="000000"/>
          <w:sz w:val="28"/>
          <w:szCs w:val="28"/>
        </w:rPr>
        <w:t> </w:t>
      </w:r>
      <w:r w:rsidRPr="00B96D50">
        <w:rPr>
          <w:color w:val="000000"/>
          <w:sz w:val="28"/>
          <w:szCs w:val="28"/>
        </w:rPr>
        <w:t>– социальная сеть, используемая для поиска одноклассников, однокурсников, бывших выпускников для общения с ними, имеет практически те же функции, что и остальные социальные сети.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Мой мир</w:t>
      </w:r>
      <w:r w:rsidRPr="00B96D50">
        <w:rPr>
          <w:color w:val="000000"/>
          <w:sz w:val="28"/>
          <w:szCs w:val="28"/>
          <w:u w:val="single"/>
        </w:rPr>
        <w:t> </w:t>
      </w:r>
      <w:r w:rsidRPr="00B96D50">
        <w:rPr>
          <w:color w:val="000000"/>
          <w:sz w:val="28"/>
          <w:szCs w:val="28"/>
        </w:rPr>
        <w:t>– русскоязычная социальная сеть, соединяющая на странице пользователя действия на основных порталах Mail. На портале «Мой Мир» зарегистрировано свыше 40 млн профайлов, более 300 тыс. человек постоянно находятся на сайте в статусе онлайн». Задача проекта «Мой Мир» - помощь в поиске одноклассников, знакомых, коллег, друзей и родных. Здесь можно общаться с помощью личных сообщений, дарить друг другу виртуальные презенты, выражать эмоции, размещать свои фотографии и видеоролики, иметь личный блог и читать блоги других участников, загружать песни и слушать музыку. Девиз проекта «Мой Мир»: «Ваши друзья, однокурсники и одноклассники всегда рядом с Вами!».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ICQ</w:t>
      </w:r>
      <w:r w:rsidRPr="00B96D50">
        <w:rPr>
          <w:color w:val="000000"/>
          <w:sz w:val="28"/>
          <w:szCs w:val="28"/>
        </w:rPr>
        <w:t> – централизованная служба обмена быстрыми сообщениями между клиентами. В отличие от социальных сетей вместо страницы или аккаунта в этой службе используется 5-9тизначный номер, называемый UIN , на котором указан никнейм (псевдоним клиента), аватар (его фотография), список контактов (набор UIN-ов собеседников), статусы присутствия и дополнительные статусы.</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u w:val="single"/>
        </w:rPr>
        <w:t>Skype</w:t>
      </w:r>
      <w:r w:rsidRPr="00B96D50">
        <w:rPr>
          <w:i/>
          <w:iCs/>
          <w:color w:val="000000"/>
          <w:sz w:val="28"/>
          <w:szCs w:val="28"/>
        </w:rPr>
        <w:t> –</w:t>
      </w:r>
      <w:r w:rsidRPr="00B96D50">
        <w:rPr>
          <w:color w:val="000000"/>
          <w:sz w:val="28"/>
          <w:szCs w:val="28"/>
        </w:rPr>
        <w:t> не является как таковой социальной сетью, это, скорее, программное обеспечение, позволяющее людям осуществлять видео и аудио связь.</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 xml:space="preserve">Используя Интренет, подросток вместо стремления "думать" и "учить" предпочитает "искать". Многие дети открыто признают, что очень часто посещают запрещенные родителями сайты. При этом у них возникает иллюзия вседозволенности и безнаказанности. Это побуждает нарушать </w:t>
      </w:r>
      <w:r w:rsidRPr="00B96D50">
        <w:rPr>
          <w:color w:val="000000"/>
          <w:sz w:val="28"/>
          <w:szCs w:val="28"/>
        </w:rPr>
        <w:lastRenderedPageBreak/>
        <w:t>права человека, а иллюзия безнаказанности может оказаться ловушкой и иметь серьезные последствия в реальной жизни - происходит девальвация нравственности.</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Что же является основной причиной все более частого нахождения в виртуальном мире?</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Молодые люди регистрируются во все большем количестве социальных сетей, блогах и микро-блогах, чтобы иметь возможность снимать с себя переизбыток информации и эмоций, сообщая новости, а также мысли и чувства сообщениями в своем аккаунте одновременно большому количеству людей. Самой популярной сетью среди старшеклассников является сайт «в контакте» -25%, ICQ – 23,5%, на сайте «Мой мир» зарегистрировано 15,5% - респондентов, Одноклассники – 15%, Face book – 6,5%, Skype -11,5%, Twitter- 3%. (рисунок 4)</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Распределение ответов респондентов на вопрос: «Популярность социальных сетей среди молодежи»</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«Влияют ли соц.сети на вашу жизненную позицию?» - на этот вопрос 44% - учащихся ответили « да влияют», 40% - «частично влияют», 16% - «совсем не влияют». (рисунок 5)</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Рис. 5. Распределение ответов респондентов на вопрос «Влияют ли соц. сети на вашу жизненную позицию?»</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Таким образом, в слабо сформировавшемся мировоззрении под влиянием интернета могут сложиться ложные впечатления, что в дальнейшем может повлечь за собой неправильное формирование личности с ложными ценностями, неправильной расстановкой авторитетов.</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color w:val="000000"/>
          <w:sz w:val="28"/>
          <w:szCs w:val="28"/>
        </w:rPr>
        <w:t>Психологическая зависимость от необходимости постоянного нахождения online, показывает нам насколько серьезна в данный момент проблема интернет-зависимости среди молодежи. Интернет-зависимость способствует формированию целого ряда психологических проблем: конфликтное поведение, хронические депрессии, предпочтение виртуального пространства реальной жизни, трудности адаптации в социуме, потеря способности контролировать время пребывания за компьютером, возникновение чувства дискомфорта при отсутствии возможности пользования интернетом. Самая активная часть общества становится замкнутой, предпочитая виртуальное общение реальному, становится заметно явное снижение трудоспособности, эффективности функционирования в реальном социуме</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b/>
          <w:bCs/>
          <w:color w:val="000000"/>
          <w:sz w:val="28"/>
          <w:szCs w:val="28"/>
        </w:rPr>
        <w:t>1.</w:t>
      </w:r>
      <w:r w:rsidRPr="00B96D50">
        <w:rPr>
          <w:color w:val="000000"/>
          <w:sz w:val="28"/>
          <w:szCs w:val="28"/>
        </w:rPr>
        <w:t> В последнее время чешские школьники, как и учащиеся в других странах, частенько шантажируют одноклассников и учителей, выкладывая нелицеприятные видеоролики о них в Интернете. Для рассылки фотографий, звуковых и видеофайлов дети также пользуются электронной почтой и мобильными телефонами.</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xml:space="preserve">Чтобы решить эту проблему, чиновники предлагают учителям просто конфисковывать у детей сотовые аппараты или же запрещать их использование во время уроков. Кроме того, преподавателям рекомендуется приглашать родителей в школу и обсуждать с ними поведение малолетних </w:t>
      </w:r>
      <w:r w:rsidRPr="00B96D50">
        <w:rPr>
          <w:color w:val="000000"/>
          <w:sz w:val="28"/>
          <w:szCs w:val="28"/>
        </w:rPr>
        <w:lastRenderedPageBreak/>
        <w:t>шантажистов; есть и более радикальная мера — перевод провинившегося в другой класс. Ну, а, если школьник упорствует, продолжая выкладывать фотографии и видео, чиновники советуют педагогам обращаться в полицию.</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Как вы оцениваете такое поведение своих сверстников в других странах?</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Какие методы воздействия на Интернет-шантажистов можете предложить?</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2.Онлайновое запугивание — к сожалению, довольно распространенное сегодня явление. Согласно недавнему исследованию, в США трое из четырех подростков подвергались запугиванию в Сети в течение последнего года. И только один ребенок из десяти рассказал об онлайновых угрозах родителям или другим взрослым. Многие подростки не говорят о происшедшем родителям, поскольку намерены сами решать подобные проблемы. 31% опрошенных не обсуждают инциденты, так как боятся, что родители ограничат им доступ в Интернет. Треть респондентов заявили, что не говорили со взрослыми об онлайновых угрозах, поскольку опасались, что в результате у них могут возникнуть проблемы с родителями.</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Подвергались ли вы подобному воздействию?</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Как нужно правильно вести себя в подобной ситуации, по вашему мнению?</w:t>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r w:rsidRPr="00B96D50">
        <w:rPr>
          <w:i/>
          <w:iCs/>
          <w:color w:val="000000"/>
          <w:sz w:val="28"/>
          <w:szCs w:val="28"/>
        </w:rPr>
        <w:t>Просмотр </w:t>
      </w:r>
      <w:r w:rsidRPr="00B96D50">
        <w:rPr>
          <w:color w:val="000000"/>
          <w:sz w:val="28"/>
          <w:szCs w:val="28"/>
        </w:rPr>
        <w:t>видео «Безопасность в сети Интернет</w:t>
      </w:r>
      <w:r w:rsidRPr="00B96D50">
        <w:rPr>
          <w:i/>
          <w:iCs/>
          <w:color w:val="000000"/>
          <w:sz w:val="28"/>
          <w:szCs w:val="28"/>
        </w:rPr>
        <w:t>»</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Рассмотрим подробнее неформальный кодекс поведения в сети Интернет, регулирующий общение пользователей друг с другом и так называемый сетевой этикет (netiquette — от слияния англ. слов net — сеть и etiquette — этикет). Сетевой этикет — это некоторое количество базовых правил поведения в сети, однако эти правила время от времени подвергаются изменениям, что-то устаревает и теряет свою актуальность в связи с развитием технологий Интернет, а что-то добавляется новое.</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Сетевой этикет регулирует:</w:t>
      </w:r>
    </w:p>
    <w:p w:rsidR="00B96D50" w:rsidRPr="00B96D50" w:rsidRDefault="00B96D50" w:rsidP="00CC4BB8">
      <w:pPr>
        <w:pStyle w:val="a3"/>
        <w:numPr>
          <w:ilvl w:val="0"/>
          <w:numId w:val="45"/>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правила обмена сообщениями по электронной почте</w:t>
      </w:r>
    </w:p>
    <w:p w:rsidR="00B96D50" w:rsidRPr="00B96D50" w:rsidRDefault="00B96D50" w:rsidP="00CC4BB8">
      <w:pPr>
        <w:pStyle w:val="a3"/>
        <w:numPr>
          <w:ilvl w:val="0"/>
          <w:numId w:val="45"/>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стилистику сетевой коммуникации при коллективных обсуждениях</w:t>
      </w:r>
    </w:p>
    <w:p w:rsidR="00B96D50" w:rsidRPr="00B96D50" w:rsidRDefault="00B96D50" w:rsidP="00CC4BB8">
      <w:pPr>
        <w:pStyle w:val="a3"/>
        <w:numPr>
          <w:ilvl w:val="0"/>
          <w:numId w:val="45"/>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общие правила написания публикуемых текстов в сети и пр.</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И наконец, существуют общие Правила общения в Сети :</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Помните, что Вы говорите с человеком.</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Придерживайтесь тех же стандартов поведения, что и в реальной жизни.</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Помните, где Вы находитесь в киберпространстве.</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Уважайте время и возможности других.</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Сохраняйте лицо.</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Помогайте другим там, где Вы это можете делать.</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Не ввязывайтесь в конфликты и не допускайте их.</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lastRenderedPageBreak/>
        <w:t>Уважайте право на частную переписку.</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Не злоупотребляйте своими возможностями.</w:t>
      </w:r>
    </w:p>
    <w:p w:rsidR="00B96D50" w:rsidRPr="00B96D50" w:rsidRDefault="00B96D50" w:rsidP="00CC4BB8">
      <w:pPr>
        <w:pStyle w:val="a3"/>
        <w:numPr>
          <w:ilvl w:val="0"/>
          <w:numId w:val="46"/>
        </w:numPr>
        <w:shd w:val="clear" w:color="auto" w:fill="FFFFFF"/>
        <w:spacing w:before="0" w:beforeAutospacing="0" w:after="0" w:afterAutospacing="0" w:line="235" w:lineRule="atLeast"/>
        <w:ind w:left="0" w:firstLine="567"/>
        <w:jc w:val="both"/>
        <w:rPr>
          <w:color w:val="000000"/>
          <w:sz w:val="28"/>
          <w:szCs w:val="28"/>
        </w:rPr>
      </w:pPr>
      <w:r w:rsidRPr="00B96D50">
        <w:rPr>
          <w:color w:val="000000"/>
          <w:sz w:val="28"/>
          <w:szCs w:val="28"/>
        </w:rPr>
        <w:t>Учитесь прощать другим их ошибки.</w:t>
      </w:r>
    </w:p>
    <w:p w:rsidR="00B96D50" w:rsidRDefault="00B96D50" w:rsidP="00CC4BB8">
      <w:pPr>
        <w:pStyle w:val="a3"/>
        <w:shd w:val="clear" w:color="auto" w:fill="FFFFFF"/>
        <w:spacing w:before="0" w:beforeAutospacing="0" w:after="0" w:afterAutospacing="0"/>
        <w:ind w:firstLine="567"/>
        <w:jc w:val="both"/>
        <w:rPr>
          <w:b/>
          <w:bCs/>
          <w:color w:val="000000"/>
          <w:sz w:val="28"/>
          <w:szCs w:val="28"/>
        </w:rPr>
      </w:pPr>
    </w:p>
    <w:p w:rsidR="00B96D50" w:rsidRDefault="00B96D50" w:rsidP="00CC4BB8">
      <w:pPr>
        <w:pStyle w:val="a3"/>
        <w:shd w:val="clear" w:color="auto" w:fill="FFFFFF"/>
        <w:spacing w:before="0" w:beforeAutospacing="0" w:after="0" w:afterAutospacing="0"/>
        <w:ind w:firstLine="567"/>
        <w:jc w:val="both"/>
        <w:rPr>
          <w:b/>
          <w:bCs/>
          <w:color w:val="000000"/>
          <w:sz w:val="28"/>
          <w:szCs w:val="28"/>
        </w:rPr>
      </w:pP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b/>
          <w:bCs/>
          <w:color w:val="000000"/>
          <w:sz w:val="28"/>
          <w:szCs w:val="28"/>
        </w:rPr>
        <w:t>Памятка по безопасному поведению в Интернете</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Для того чтобы обезопасить себя, свою семью, своих родителей от опасностей Интернета и причинения возможного ущерба, вы должен предпринимать следующие меры предосторожности при работе в Интернете:</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Никогда не сообщайте свои имя, номер телефона, адрес проживания или учебы, пароли или номера кредитных карт, любимые места отдыха или проведения досуга.</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Используйте нейтральное экранное имя, не содержащее сексуальных намеков и не выдающее никаких личных сведений, в том числе и опосредованных: о школе, в которой вы учитесь, места, которые часто посещаете или планируете посетить, и пр.</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Если вас что-то пугает в работе компьютера, немедленно выключите его. Расскажите об этом родителям или другим взрослым.</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Всегда сообщайте взрослым обо всех случаях в Интернете, которые вызвали у вас смущение или тревогу.</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Используйте фильтры электронной почты для блокирования спама и нежелательных сообщений.</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Никогда не соглашайтесь на личную встречу с людьми, с которыми вы познакомились в Интернете. О подобных предложениях немедленно расскажите родителям.</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t>• Прекращайте любые контакты по электронной почте, в системе обмена мгновенными сообщениями или в чатах, если кто-нибудь начинает задавать вам вопросы личного характера или содержащие сексуальные намеки. Расскажите об этом родителям.</w:t>
      </w:r>
    </w:p>
    <w:p w:rsidR="00B96D50" w:rsidRPr="00B96D50" w:rsidRDefault="00B96D50" w:rsidP="00CC4BB8">
      <w:pPr>
        <w:pStyle w:val="a3"/>
        <w:shd w:val="clear" w:color="auto" w:fill="FFFFFF"/>
        <w:spacing w:before="0" w:beforeAutospacing="0" w:after="0" w:afterAutospacing="0"/>
        <w:ind w:firstLine="567"/>
        <w:jc w:val="both"/>
        <w:rPr>
          <w:color w:val="000000"/>
          <w:sz w:val="28"/>
          <w:szCs w:val="28"/>
        </w:rPr>
      </w:pPr>
      <w:r w:rsidRPr="00B96D50">
        <w:rPr>
          <w:color w:val="000000"/>
          <w:sz w:val="28"/>
          <w:szCs w:val="28"/>
        </w:rPr>
        <w:br/>
      </w:r>
    </w:p>
    <w:p w:rsidR="00B96D50" w:rsidRPr="00B96D50" w:rsidRDefault="00B96D50" w:rsidP="00CC4BB8">
      <w:pPr>
        <w:pStyle w:val="a3"/>
        <w:shd w:val="clear" w:color="auto" w:fill="FFFFFF"/>
        <w:spacing w:before="0" w:beforeAutospacing="0" w:after="0" w:afterAutospacing="0" w:line="235" w:lineRule="atLeast"/>
        <w:ind w:firstLine="567"/>
        <w:jc w:val="both"/>
        <w:rPr>
          <w:color w:val="000000"/>
          <w:sz w:val="28"/>
          <w:szCs w:val="28"/>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pStyle w:val="a3"/>
        <w:shd w:val="clear" w:color="auto" w:fill="FFFFFF"/>
        <w:spacing w:before="0" w:beforeAutospacing="0" w:after="0" w:afterAutospacing="0" w:line="235" w:lineRule="atLeast"/>
        <w:ind w:firstLine="567"/>
        <w:jc w:val="both"/>
        <w:rPr>
          <w:rFonts w:ascii="Open Sans" w:hAnsi="Open Sans" w:cs="Open Sans"/>
          <w:color w:val="000000"/>
          <w:sz w:val="17"/>
          <w:szCs w:val="17"/>
        </w:rPr>
      </w:pPr>
    </w:p>
    <w:p w:rsidR="00B96D50" w:rsidRDefault="00B96D50" w:rsidP="00CC4BB8">
      <w:pPr>
        <w:ind w:firstLine="567"/>
        <w:jc w:val="both"/>
        <w:rPr>
          <w:rFonts w:ascii="Times New Roman" w:hAnsi="Times New Roman"/>
          <w:b/>
          <w:sz w:val="28"/>
          <w:szCs w:val="28"/>
        </w:rPr>
      </w:pPr>
    </w:p>
    <w:p w:rsidR="00B96D50" w:rsidRDefault="00B96D50" w:rsidP="00B96D50">
      <w:pPr>
        <w:jc w:val="center"/>
        <w:rPr>
          <w:rFonts w:ascii="Times New Roman" w:hAnsi="Times New Roman"/>
          <w:b/>
          <w:sz w:val="28"/>
          <w:szCs w:val="28"/>
        </w:rPr>
      </w:pPr>
    </w:p>
    <w:sectPr w:rsidR="00B96D50" w:rsidSect="007767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FBE" w:rsidRDefault="008B2FBE" w:rsidP="003D2CCE">
      <w:pPr>
        <w:spacing w:after="0" w:line="240" w:lineRule="auto"/>
      </w:pPr>
      <w:r>
        <w:separator/>
      </w:r>
    </w:p>
  </w:endnote>
  <w:endnote w:type="continuationSeparator" w:id="0">
    <w:p w:rsidR="008B2FBE" w:rsidRDefault="008B2FBE" w:rsidP="003D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ahoma"/>
    <w:charset w:val="CC"/>
    <w:family w:val="swiss"/>
    <w:pitch w:val="variable"/>
    <w:sig w:usb0="00000001"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FBE" w:rsidRDefault="008B2FBE" w:rsidP="003D2CCE">
      <w:pPr>
        <w:spacing w:after="0" w:line="240" w:lineRule="auto"/>
      </w:pPr>
      <w:r>
        <w:separator/>
      </w:r>
    </w:p>
  </w:footnote>
  <w:footnote w:type="continuationSeparator" w:id="0">
    <w:p w:rsidR="008B2FBE" w:rsidRDefault="008B2FBE" w:rsidP="003D2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6D4"/>
    <w:multiLevelType w:val="multilevel"/>
    <w:tmpl w:val="A7D2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117B0"/>
    <w:multiLevelType w:val="multilevel"/>
    <w:tmpl w:val="F7CAB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D4878"/>
    <w:multiLevelType w:val="multilevel"/>
    <w:tmpl w:val="E79E3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96255"/>
    <w:multiLevelType w:val="multilevel"/>
    <w:tmpl w:val="5FA2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197B68"/>
    <w:multiLevelType w:val="multilevel"/>
    <w:tmpl w:val="2C6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6578F"/>
    <w:multiLevelType w:val="multilevel"/>
    <w:tmpl w:val="BDEE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B18B1"/>
    <w:multiLevelType w:val="multilevel"/>
    <w:tmpl w:val="CE48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81F96"/>
    <w:multiLevelType w:val="multilevel"/>
    <w:tmpl w:val="036C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35F0B"/>
    <w:multiLevelType w:val="multilevel"/>
    <w:tmpl w:val="C254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B869ED"/>
    <w:multiLevelType w:val="multilevel"/>
    <w:tmpl w:val="FFF6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C66CD"/>
    <w:multiLevelType w:val="multilevel"/>
    <w:tmpl w:val="0EEA96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6C026C"/>
    <w:multiLevelType w:val="multilevel"/>
    <w:tmpl w:val="1272E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303095"/>
    <w:multiLevelType w:val="multilevel"/>
    <w:tmpl w:val="000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11D2F"/>
    <w:multiLevelType w:val="multilevel"/>
    <w:tmpl w:val="7930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D229B4"/>
    <w:multiLevelType w:val="multilevel"/>
    <w:tmpl w:val="431852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0534E0"/>
    <w:multiLevelType w:val="multilevel"/>
    <w:tmpl w:val="5044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D67429"/>
    <w:multiLevelType w:val="multilevel"/>
    <w:tmpl w:val="2796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E22B2B"/>
    <w:multiLevelType w:val="multilevel"/>
    <w:tmpl w:val="B178E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A35463"/>
    <w:multiLevelType w:val="multilevel"/>
    <w:tmpl w:val="26CE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9705F0"/>
    <w:multiLevelType w:val="multilevel"/>
    <w:tmpl w:val="CB20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BD4CCE"/>
    <w:multiLevelType w:val="multilevel"/>
    <w:tmpl w:val="9974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874BC0"/>
    <w:multiLevelType w:val="multilevel"/>
    <w:tmpl w:val="9DD6A6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AE6427"/>
    <w:multiLevelType w:val="multilevel"/>
    <w:tmpl w:val="DD20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0D2859"/>
    <w:multiLevelType w:val="multilevel"/>
    <w:tmpl w:val="2A28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5F4A18"/>
    <w:multiLevelType w:val="multilevel"/>
    <w:tmpl w:val="8D7C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9F5ACD"/>
    <w:multiLevelType w:val="multilevel"/>
    <w:tmpl w:val="6F62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F66A7"/>
    <w:multiLevelType w:val="multilevel"/>
    <w:tmpl w:val="BBA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1F1A09"/>
    <w:multiLevelType w:val="multilevel"/>
    <w:tmpl w:val="F6E430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1E59D0"/>
    <w:multiLevelType w:val="multilevel"/>
    <w:tmpl w:val="7FA4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365578"/>
    <w:multiLevelType w:val="multilevel"/>
    <w:tmpl w:val="64DE2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B3051C"/>
    <w:multiLevelType w:val="multilevel"/>
    <w:tmpl w:val="4650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D75145"/>
    <w:multiLevelType w:val="multilevel"/>
    <w:tmpl w:val="26D29D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1D554B"/>
    <w:multiLevelType w:val="multilevel"/>
    <w:tmpl w:val="DFB4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6A36EB"/>
    <w:multiLevelType w:val="multilevel"/>
    <w:tmpl w:val="2CF6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44594E"/>
    <w:multiLevelType w:val="multilevel"/>
    <w:tmpl w:val="866A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A86460"/>
    <w:multiLevelType w:val="multilevel"/>
    <w:tmpl w:val="F7EE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E9076E"/>
    <w:multiLevelType w:val="multilevel"/>
    <w:tmpl w:val="812C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944886"/>
    <w:multiLevelType w:val="multilevel"/>
    <w:tmpl w:val="24E48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6A4638"/>
    <w:multiLevelType w:val="multilevel"/>
    <w:tmpl w:val="25D48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947ACE"/>
    <w:multiLevelType w:val="multilevel"/>
    <w:tmpl w:val="EE04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096F4A"/>
    <w:multiLevelType w:val="multilevel"/>
    <w:tmpl w:val="712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2C2EDD"/>
    <w:multiLevelType w:val="multilevel"/>
    <w:tmpl w:val="32B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BC4863"/>
    <w:multiLevelType w:val="multilevel"/>
    <w:tmpl w:val="93F4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8548F2"/>
    <w:multiLevelType w:val="multilevel"/>
    <w:tmpl w:val="625E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201C11"/>
    <w:multiLevelType w:val="multilevel"/>
    <w:tmpl w:val="C61E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A462B4"/>
    <w:multiLevelType w:val="multilevel"/>
    <w:tmpl w:val="DAD4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1"/>
  </w:num>
  <w:num w:numId="3">
    <w:abstractNumId w:val="25"/>
  </w:num>
  <w:num w:numId="4">
    <w:abstractNumId w:val="28"/>
  </w:num>
  <w:num w:numId="5">
    <w:abstractNumId w:val="0"/>
  </w:num>
  <w:num w:numId="6">
    <w:abstractNumId w:val="3"/>
  </w:num>
  <w:num w:numId="7">
    <w:abstractNumId w:val="22"/>
  </w:num>
  <w:num w:numId="8">
    <w:abstractNumId w:val="24"/>
  </w:num>
  <w:num w:numId="9">
    <w:abstractNumId w:val="17"/>
  </w:num>
  <w:num w:numId="10">
    <w:abstractNumId w:val="30"/>
  </w:num>
  <w:num w:numId="11">
    <w:abstractNumId w:val="38"/>
  </w:num>
  <w:num w:numId="12">
    <w:abstractNumId w:val="45"/>
  </w:num>
  <w:num w:numId="13">
    <w:abstractNumId w:val="26"/>
  </w:num>
  <w:num w:numId="14">
    <w:abstractNumId w:val="6"/>
  </w:num>
  <w:num w:numId="15">
    <w:abstractNumId w:val="18"/>
  </w:num>
  <w:num w:numId="16">
    <w:abstractNumId w:val="40"/>
  </w:num>
  <w:num w:numId="17">
    <w:abstractNumId w:val="39"/>
  </w:num>
  <w:num w:numId="18">
    <w:abstractNumId w:val="9"/>
  </w:num>
  <w:num w:numId="19">
    <w:abstractNumId w:val="4"/>
  </w:num>
  <w:num w:numId="20">
    <w:abstractNumId w:val="44"/>
  </w:num>
  <w:num w:numId="21">
    <w:abstractNumId w:val="34"/>
  </w:num>
  <w:num w:numId="22">
    <w:abstractNumId w:val="20"/>
  </w:num>
  <w:num w:numId="23">
    <w:abstractNumId w:val="5"/>
  </w:num>
  <w:num w:numId="24">
    <w:abstractNumId w:val="42"/>
  </w:num>
  <w:num w:numId="25">
    <w:abstractNumId w:val="43"/>
  </w:num>
  <w:num w:numId="26">
    <w:abstractNumId w:val="2"/>
  </w:num>
  <w:num w:numId="27">
    <w:abstractNumId w:val="1"/>
  </w:num>
  <w:num w:numId="28">
    <w:abstractNumId w:val="31"/>
  </w:num>
  <w:num w:numId="29">
    <w:abstractNumId w:val="33"/>
  </w:num>
  <w:num w:numId="30">
    <w:abstractNumId w:val="27"/>
  </w:num>
  <w:num w:numId="31">
    <w:abstractNumId w:val="14"/>
  </w:num>
  <w:num w:numId="32">
    <w:abstractNumId w:val="10"/>
  </w:num>
  <w:num w:numId="33">
    <w:abstractNumId w:val="41"/>
  </w:num>
  <w:num w:numId="34">
    <w:abstractNumId w:val="21"/>
  </w:num>
  <w:num w:numId="35">
    <w:abstractNumId w:val="35"/>
  </w:num>
  <w:num w:numId="36">
    <w:abstractNumId w:val="36"/>
  </w:num>
  <w:num w:numId="37">
    <w:abstractNumId w:val="15"/>
  </w:num>
  <w:num w:numId="38">
    <w:abstractNumId w:val="12"/>
  </w:num>
  <w:num w:numId="39">
    <w:abstractNumId w:val="37"/>
    <w:lvlOverride w:ilvl="0">
      <w:startOverride w:val="1"/>
    </w:lvlOverride>
  </w:num>
  <w:num w:numId="40">
    <w:abstractNumId w:val="7"/>
  </w:num>
  <w:num w:numId="41">
    <w:abstractNumId w:val="29"/>
    <w:lvlOverride w:ilvl="0">
      <w:startOverride w:val="1"/>
    </w:lvlOverride>
  </w:num>
  <w:num w:numId="42">
    <w:abstractNumId w:val="8"/>
  </w:num>
  <w:num w:numId="43">
    <w:abstractNumId w:val="13"/>
  </w:num>
  <w:num w:numId="44">
    <w:abstractNumId w:val="23"/>
  </w:num>
  <w:num w:numId="45">
    <w:abstractNumId w:val="19"/>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83480"/>
    <w:rsid w:val="001109DA"/>
    <w:rsid w:val="001D03A7"/>
    <w:rsid w:val="00243585"/>
    <w:rsid w:val="00345FD0"/>
    <w:rsid w:val="00383480"/>
    <w:rsid w:val="003D2CCE"/>
    <w:rsid w:val="006A12BE"/>
    <w:rsid w:val="00776730"/>
    <w:rsid w:val="007A4C91"/>
    <w:rsid w:val="00875305"/>
    <w:rsid w:val="008B2FBE"/>
    <w:rsid w:val="00B96D50"/>
    <w:rsid w:val="00BD7B5D"/>
    <w:rsid w:val="00C15D0D"/>
    <w:rsid w:val="00CC4BB8"/>
    <w:rsid w:val="00D75534"/>
    <w:rsid w:val="00E327E6"/>
    <w:rsid w:val="00ED4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41DC3B-F9AA-413D-AF45-8D14B5EBE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348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834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480"/>
    <w:rPr>
      <w:rFonts w:ascii="Tahoma" w:hAnsi="Tahoma" w:cs="Tahoma"/>
      <w:sz w:val="16"/>
      <w:szCs w:val="16"/>
    </w:rPr>
  </w:style>
  <w:style w:type="paragraph" w:customStyle="1" w:styleId="c11">
    <w:name w:val="c1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243585"/>
  </w:style>
  <w:style w:type="character" w:customStyle="1" w:styleId="c1">
    <w:name w:val="c1"/>
    <w:basedOn w:val="a0"/>
    <w:rsid w:val="00243585"/>
  </w:style>
  <w:style w:type="character" w:customStyle="1" w:styleId="c5">
    <w:name w:val="c5"/>
    <w:basedOn w:val="a0"/>
    <w:rsid w:val="00243585"/>
  </w:style>
  <w:style w:type="paragraph" w:customStyle="1" w:styleId="c33">
    <w:name w:val="c33"/>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243585"/>
  </w:style>
  <w:style w:type="paragraph" w:customStyle="1" w:styleId="c38">
    <w:name w:val="c3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243585"/>
  </w:style>
  <w:style w:type="character" w:customStyle="1" w:styleId="c17">
    <w:name w:val="c17"/>
    <w:basedOn w:val="a0"/>
    <w:rsid w:val="00243585"/>
  </w:style>
  <w:style w:type="paragraph" w:customStyle="1" w:styleId="c7">
    <w:name w:val="c7"/>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243585"/>
  </w:style>
  <w:style w:type="character" w:customStyle="1" w:styleId="c3">
    <w:name w:val="c3"/>
    <w:basedOn w:val="a0"/>
    <w:rsid w:val="00243585"/>
  </w:style>
  <w:style w:type="paragraph" w:customStyle="1" w:styleId="c18">
    <w:name w:val="c1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7">
    <w:name w:val="c37"/>
    <w:basedOn w:val="a0"/>
    <w:rsid w:val="00243585"/>
  </w:style>
  <w:style w:type="paragraph" w:customStyle="1" w:styleId="c21">
    <w:name w:val="c2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243585"/>
  </w:style>
  <w:style w:type="character" w:customStyle="1" w:styleId="c30">
    <w:name w:val="c30"/>
    <w:basedOn w:val="a0"/>
    <w:rsid w:val="00243585"/>
  </w:style>
  <w:style w:type="character" w:customStyle="1" w:styleId="c14">
    <w:name w:val="c14"/>
    <w:basedOn w:val="a0"/>
    <w:rsid w:val="00243585"/>
  </w:style>
  <w:style w:type="paragraph" w:customStyle="1" w:styleId="c9">
    <w:name w:val="c9"/>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243585"/>
  </w:style>
  <w:style w:type="character" w:styleId="a6">
    <w:name w:val="Hyperlink"/>
    <w:basedOn w:val="a0"/>
    <w:uiPriority w:val="99"/>
    <w:semiHidden/>
    <w:unhideWhenUsed/>
    <w:rsid w:val="00243585"/>
    <w:rPr>
      <w:color w:val="0000FF"/>
      <w:u w:val="single"/>
    </w:rPr>
  </w:style>
  <w:style w:type="character" w:customStyle="1" w:styleId="c39">
    <w:name w:val="c39"/>
    <w:basedOn w:val="a0"/>
    <w:rsid w:val="00243585"/>
  </w:style>
  <w:style w:type="character" w:customStyle="1" w:styleId="c31">
    <w:name w:val="c31"/>
    <w:basedOn w:val="a0"/>
    <w:rsid w:val="00243585"/>
  </w:style>
  <w:style w:type="character" w:customStyle="1" w:styleId="c4">
    <w:name w:val="c4"/>
    <w:basedOn w:val="a0"/>
    <w:rsid w:val="00243585"/>
  </w:style>
  <w:style w:type="character" w:customStyle="1" w:styleId="c27">
    <w:name w:val="c27"/>
    <w:basedOn w:val="a0"/>
    <w:rsid w:val="00243585"/>
  </w:style>
  <w:style w:type="paragraph" w:customStyle="1" w:styleId="c0">
    <w:name w:val="c0"/>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1D03A7"/>
  </w:style>
  <w:style w:type="character" w:customStyle="1" w:styleId="c2">
    <w:name w:val="c2"/>
    <w:basedOn w:val="a0"/>
    <w:rsid w:val="001D03A7"/>
  </w:style>
  <w:style w:type="paragraph" w:customStyle="1" w:styleId="c48">
    <w:name w:val="c48"/>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1D03A7"/>
  </w:style>
  <w:style w:type="paragraph" w:customStyle="1" w:styleId="c59">
    <w:name w:val="c59"/>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7">
    <w:name w:val="c47"/>
    <w:basedOn w:val="a0"/>
    <w:rsid w:val="001D03A7"/>
  </w:style>
  <w:style w:type="character" w:customStyle="1" w:styleId="c16">
    <w:name w:val="c16"/>
    <w:basedOn w:val="a0"/>
    <w:rsid w:val="001D03A7"/>
  </w:style>
  <w:style w:type="paragraph" w:customStyle="1" w:styleId="c44">
    <w:name w:val="c4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1D03A7"/>
  </w:style>
  <w:style w:type="paragraph" w:customStyle="1" w:styleId="c54">
    <w:name w:val="c5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7">
    <w:name w:val="c57"/>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2">
    <w:name w:val="c6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1">
    <w:name w:val="c71"/>
    <w:basedOn w:val="a0"/>
    <w:rsid w:val="001D03A7"/>
  </w:style>
  <w:style w:type="character" w:customStyle="1" w:styleId="c56">
    <w:name w:val="c56"/>
    <w:basedOn w:val="a0"/>
    <w:rsid w:val="001D03A7"/>
  </w:style>
  <w:style w:type="character" w:customStyle="1" w:styleId="c43">
    <w:name w:val="c43"/>
    <w:basedOn w:val="a0"/>
    <w:rsid w:val="001D03A7"/>
  </w:style>
  <w:style w:type="paragraph" w:customStyle="1" w:styleId="c25">
    <w:name w:val="c2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3">
    <w:name w:val="c53"/>
    <w:basedOn w:val="a0"/>
    <w:rsid w:val="001D03A7"/>
  </w:style>
  <w:style w:type="paragraph" w:styleId="a7">
    <w:name w:val="header"/>
    <w:basedOn w:val="a"/>
    <w:link w:val="a8"/>
    <w:uiPriority w:val="99"/>
    <w:semiHidden/>
    <w:unhideWhenUsed/>
    <w:rsid w:val="003D2CC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D2CCE"/>
  </w:style>
  <w:style w:type="paragraph" w:styleId="a9">
    <w:name w:val="footer"/>
    <w:basedOn w:val="a"/>
    <w:link w:val="aa"/>
    <w:uiPriority w:val="99"/>
    <w:semiHidden/>
    <w:unhideWhenUsed/>
    <w:rsid w:val="003D2CC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D2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49384">
      <w:bodyDiv w:val="1"/>
      <w:marLeft w:val="0"/>
      <w:marRight w:val="0"/>
      <w:marTop w:val="0"/>
      <w:marBottom w:val="0"/>
      <w:divBdr>
        <w:top w:val="none" w:sz="0" w:space="0" w:color="auto"/>
        <w:left w:val="none" w:sz="0" w:space="0" w:color="auto"/>
        <w:bottom w:val="none" w:sz="0" w:space="0" w:color="auto"/>
        <w:right w:val="none" w:sz="0" w:space="0" w:color="auto"/>
      </w:divBdr>
    </w:div>
    <w:div w:id="267585258">
      <w:bodyDiv w:val="1"/>
      <w:marLeft w:val="0"/>
      <w:marRight w:val="0"/>
      <w:marTop w:val="0"/>
      <w:marBottom w:val="0"/>
      <w:divBdr>
        <w:top w:val="none" w:sz="0" w:space="0" w:color="auto"/>
        <w:left w:val="none" w:sz="0" w:space="0" w:color="auto"/>
        <w:bottom w:val="none" w:sz="0" w:space="0" w:color="auto"/>
        <w:right w:val="none" w:sz="0" w:space="0" w:color="auto"/>
      </w:divBdr>
    </w:div>
    <w:div w:id="509367981">
      <w:bodyDiv w:val="1"/>
      <w:marLeft w:val="0"/>
      <w:marRight w:val="0"/>
      <w:marTop w:val="0"/>
      <w:marBottom w:val="0"/>
      <w:divBdr>
        <w:top w:val="none" w:sz="0" w:space="0" w:color="auto"/>
        <w:left w:val="none" w:sz="0" w:space="0" w:color="auto"/>
        <w:bottom w:val="none" w:sz="0" w:space="0" w:color="auto"/>
        <w:right w:val="none" w:sz="0" w:space="0" w:color="auto"/>
      </w:divBdr>
    </w:div>
    <w:div w:id="620107970">
      <w:bodyDiv w:val="1"/>
      <w:marLeft w:val="0"/>
      <w:marRight w:val="0"/>
      <w:marTop w:val="0"/>
      <w:marBottom w:val="0"/>
      <w:divBdr>
        <w:top w:val="none" w:sz="0" w:space="0" w:color="auto"/>
        <w:left w:val="none" w:sz="0" w:space="0" w:color="auto"/>
        <w:bottom w:val="none" w:sz="0" w:space="0" w:color="auto"/>
        <w:right w:val="none" w:sz="0" w:space="0" w:color="auto"/>
      </w:divBdr>
    </w:div>
    <w:div w:id="932011150">
      <w:bodyDiv w:val="1"/>
      <w:marLeft w:val="0"/>
      <w:marRight w:val="0"/>
      <w:marTop w:val="0"/>
      <w:marBottom w:val="0"/>
      <w:divBdr>
        <w:top w:val="none" w:sz="0" w:space="0" w:color="auto"/>
        <w:left w:val="none" w:sz="0" w:space="0" w:color="auto"/>
        <w:bottom w:val="none" w:sz="0" w:space="0" w:color="auto"/>
        <w:right w:val="none" w:sz="0" w:space="0" w:color="auto"/>
      </w:divBdr>
    </w:div>
    <w:div w:id="937372893">
      <w:bodyDiv w:val="1"/>
      <w:marLeft w:val="0"/>
      <w:marRight w:val="0"/>
      <w:marTop w:val="0"/>
      <w:marBottom w:val="0"/>
      <w:divBdr>
        <w:top w:val="none" w:sz="0" w:space="0" w:color="auto"/>
        <w:left w:val="none" w:sz="0" w:space="0" w:color="auto"/>
        <w:bottom w:val="none" w:sz="0" w:space="0" w:color="auto"/>
        <w:right w:val="none" w:sz="0" w:space="0" w:color="auto"/>
      </w:divBdr>
    </w:div>
    <w:div w:id="1460108848">
      <w:bodyDiv w:val="1"/>
      <w:marLeft w:val="0"/>
      <w:marRight w:val="0"/>
      <w:marTop w:val="0"/>
      <w:marBottom w:val="0"/>
      <w:divBdr>
        <w:top w:val="none" w:sz="0" w:space="0" w:color="auto"/>
        <w:left w:val="none" w:sz="0" w:space="0" w:color="auto"/>
        <w:bottom w:val="none" w:sz="0" w:space="0" w:color="auto"/>
        <w:right w:val="none" w:sz="0" w:space="0" w:color="auto"/>
      </w:divBdr>
    </w:div>
    <w:div w:id="1566064362">
      <w:bodyDiv w:val="1"/>
      <w:marLeft w:val="0"/>
      <w:marRight w:val="0"/>
      <w:marTop w:val="0"/>
      <w:marBottom w:val="0"/>
      <w:divBdr>
        <w:top w:val="none" w:sz="0" w:space="0" w:color="auto"/>
        <w:left w:val="none" w:sz="0" w:space="0" w:color="auto"/>
        <w:bottom w:val="none" w:sz="0" w:space="0" w:color="auto"/>
        <w:right w:val="none" w:sz="0" w:space="0" w:color="auto"/>
      </w:divBdr>
    </w:div>
    <w:div w:id="16686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2603</Words>
  <Characters>14843</Characters>
  <Application>Microsoft Office Word</Application>
  <DocSecurity>0</DocSecurity>
  <Lines>123</Lines>
  <Paragraphs>34</Paragraphs>
  <ScaleCrop>false</ScaleCrop>
  <Company>HP</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Газарова</dc:creator>
  <cp:keywords/>
  <dc:description/>
  <cp:lastModifiedBy>Мульти 2</cp:lastModifiedBy>
  <cp:revision>9</cp:revision>
  <dcterms:created xsi:type="dcterms:W3CDTF">2021-02-13T13:15:00Z</dcterms:created>
  <dcterms:modified xsi:type="dcterms:W3CDTF">2021-02-28T13:39:00Z</dcterms:modified>
</cp:coreProperties>
</file>