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3F4" w:rsidRPr="005423F4" w:rsidRDefault="005423F4" w:rsidP="00542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5423F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Что надо знать родителям учащихся начальной школы о ведении дневников и тетрадей школьников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 по ведению дневника</w:t>
      </w:r>
    </w:p>
    <w:p w:rsidR="005423F4" w:rsidRPr="005423F4" w:rsidRDefault="005423F4" w:rsidP="005423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Дневник является обязательным школьным документом ученика. В некоторых образцах дневников на первой странице размещены общие требования к учащимся школ Российской Федерации, а также правила поведения учащихся.</w:t>
      </w:r>
    </w:p>
    <w:p w:rsidR="005423F4" w:rsidRPr="005423F4" w:rsidRDefault="005423F4" w:rsidP="005423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начале каждого учебного года ученик заполняет лицевую сторону обложки, на последующих страницах в соответствующих графах записываются названия предметов, фамилии, имена и отчества учителей, расписание уроков, факультативных занятий, внеклассных мероприятий. В дневнике целесообразно записать сведения о родителях, его домашний адрес и телефон. </w:t>
      </w:r>
    </w:p>
    <w:p w:rsidR="005423F4" w:rsidRPr="005423F4" w:rsidRDefault="005423F4" w:rsidP="005423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Ученик ежедневно записывает домашние задания в графы того дня, на который они заданы. Накануне каникул в дневник записывается план внеклассных и внешкольных мероприятий на этот период.</w:t>
      </w:r>
    </w:p>
    <w:p w:rsidR="005423F4" w:rsidRPr="005423F4" w:rsidRDefault="005423F4" w:rsidP="005423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обязан предъявлять дневник по требованию учителей-предметников и классного руководителя.</w:t>
      </w:r>
    </w:p>
    <w:p w:rsidR="005423F4" w:rsidRPr="005423F4" w:rsidRDefault="005423F4" w:rsidP="005423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Учителя, выставляя оценку за ответ ученика, вписывают ее в классный журнал и в дневник одновременно, после чего заверяют записи в дневнике своей подписью.</w:t>
      </w:r>
    </w:p>
    <w:p w:rsidR="005423F4" w:rsidRPr="005423F4" w:rsidRDefault="005423F4" w:rsidP="005423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 Классный руководитель постоянно следит за правильностью и аккуратностью ведения дневников. В конце каждой недели он просматривает дневники учащихся, проверяет наличие в нем всех оценок, полученных учащимся в течение недели. В дневнике может быть отмечено количество пропущенных уроков и опозданий за истекшую неделю. Классные руководители могут еженедельно выставлять оценки за прилежание, внешний вид ученика, дежурство, культуру поведения и общения, а также за ведение дневника. Кроме того, для заметок учителей и классного руководителя выделена специальная страница в конце дневника. Здесь чаще всего записывается информация для родителей, касающаяся учебной деятельности и внеклассных мероприятий.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Итоговые сведения об успеваемости, поведении и прилежании учащихся могут быть выставлены учителем в конце дневника либо в прилагаемой к нему ведомости.</w:t>
      </w:r>
    </w:p>
    <w:p w:rsidR="005423F4" w:rsidRPr="005423F4" w:rsidRDefault="005423F4" w:rsidP="005423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Родители должны систематически просматривать дневник: полученные оценки, записи о предстоящих внеклассных и внешкольных мероприятиях, особое внимание обращать на замечания и рекомендации учителей и классного руководителя. Родители подписывают дневник еженедельно.</w:t>
      </w:r>
    </w:p>
    <w:p w:rsidR="005423F4" w:rsidRPr="005423F4" w:rsidRDefault="005423F4" w:rsidP="005423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 Точное и аккуратное ведение дневника может быть достигнуто только при тщательном, пунктуальном и систематическом выполнении перечисленных рекомендаций как учащимися  и родителями, так и учителями и классным руководителем.</w:t>
      </w:r>
    </w:p>
    <w:p w:rsidR="005423F4" w:rsidRPr="005423F4" w:rsidRDefault="005423F4" w:rsidP="005423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 Администрация МОУ также осуществляет систематический контроль состояния ведения дневников учащихся. Необходимые рекомендации и замечания могут быть записаны на соответствующей странице в конце дневника.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</w:t>
      </w:r>
    </w:p>
    <w:p w:rsid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Общие положения по ведению тетради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Тетрадь для начальной школы должна быть однотонной (без рисунков) и иметь не более 12 (18) листов. Она помещается в прозрачную обложку. Обложка меняется по степени изнашивания, не реже одного раза в четверть.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2. Целесообразно, чтобы в тетрадь был вложен дополнительный лист для черновых записей (если нет «черновика»)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Все записи в тетрадях учащиеся должны делать синими чернилами, соблюдая правила и требования каллиграфии - писать аккуратным разборчивым почерком.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 Правильно выполнять надписи на обложке тетради: 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указывать, для чего предназначена тетрадь (для работ по русскому языку, по математике и т.п.);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-  класс;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название школы (МБОУ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гимназия № 5 г. Усть - Лабинск</w:t>
      </w: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фамилию и имя ученика в родительном падеже. 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Обложки тетрадей учащихся первого класса подписывает учитель;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Соблюдать поля внешней стороны (поля в обязательном порядке выделяются в тетрадях по всем предметам);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6. В первом классе в 1 полугодии дата работ по русскому языку и математике не пишется. Со II полугодия первого класса, а также в 2-4-х классах обозначается дата выполнения работы: число арабской цифрой (1-3-е классы) или прописью (4-е классы) и название месяца прописью;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7. Обозначать номер упражнения, задачи, указывать вид выполняемой работы и где она выполняется (классная или домашняя);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Соблюдать «красную строку»;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9. Начинать текст каждой новой работы на той же странице тетради, на которой написаны дата и наименование работы. Между датой и заголовком, наименованием вида работы и заголовком, а также между заголовком и текстом в тетрадях по русскому языку строку пропускать не надо. В тетрадях по математике во всех этих случаях надо пропускать две клетки. Между заключительной строкой текста одной письменной работы и датой или заголовком (наименованием вида) следующей работы в тетрадях по русскому языку надо пропускать две линейки, а в тетрадях по математике — четыре клетки (для отделения одной работы от другой и для выставления оценки за работу);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10. Выполнять чертежи аккуратно, карандашом, в случае необходимости — с применением линейки или циркуля;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Исправлять ошибки необходимо следующим образом: неверно написанную букву, цифру или пунктуационный знак следует зачеркнуть косой чертой; часть слова, слово, </w:t>
      </w: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предложение — тонкой горизонтальной линией; выше зачеркнутого надписать правильные буквы, слова, предложения, цифры, числа</w:t>
      </w:r>
    </w:p>
    <w:p w:rsidR="005423F4" w:rsidRPr="005423F4" w:rsidRDefault="005423F4" w:rsidP="00542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3F4">
        <w:rPr>
          <w:rFonts w:ascii="Times New Roman" w:eastAsia="Times New Roman" w:hAnsi="Times New Roman" w:cs="Times New Roman"/>
          <w:sz w:val="24"/>
          <w:szCs w:val="24"/>
          <w:lang w:eastAsia="ru-RU"/>
        </w:rPr>
        <w:t>12. Подчеркнутые учителем соединения букв или указанные им образцы букв и цифр прописываются учеником в обязательном порядке.</w:t>
      </w:r>
    </w:p>
    <w:p w:rsidR="002B4FFB" w:rsidRDefault="002B4FFB"/>
    <w:sectPr w:rsidR="002B4FFB" w:rsidSect="002B4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9153A"/>
    <w:multiLevelType w:val="multilevel"/>
    <w:tmpl w:val="16C62B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67558E"/>
    <w:multiLevelType w:val="multilevel"/>
    <w:tmpl w:val="B3AAF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5423F4"/>
    <w:rsid w:val="00097F85"/>
    <w:rsid w:val="002B4FFB"/>
    <w:rsid w:val="004D27E8"/>
    <w:rsid w:val="00542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542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423F4"/>
  </w:style>
  <w:style w:type="paragraph" w:customStyle="1" w:styleId="c20">
    <w:name w:val="c20"/>
    <w:basedOn w:val="a"/>
    <w:rsid w:val="00542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423F4"/>
  </w:style>
  <w:style w:type="character" w:customStyle="1" w:styleId="c3">
    <w:name w:val="c3"/>
    <w:basedOn w:val="a0"/>
    <w:rsid w:val="005423F4"/>
  </w:style>
  <w:style w:type="paragraph" w:customStyle="1" w:styleId="c12">
    <w:name w:val="c12"/>
    <w:basedOn w:val="a"/>
    <w:rsid w:val="00542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542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542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542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542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5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775</Words>
  <Characters>4423</Characters>
  <Application>Microsoft Office Word</Application>
  <DocSecurity>0</DocSecurity>
  <Lines>36</Lines>
  <Paragraphs>10</Paragraphs>
  <ScaleCrop>false</ScaleCrop>
  <Company>oo</Company>
  <LinksUpToDate>false</LinksUpToDate>
  <CharactersWithSpaces>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ooo</dc:creator>
  <cp:keywords/>
  <dc:description/>
  <cp:lastModifiedBy>ooo</cp:lastModifiedBy>
  <cp:revision>1</cp:revision>
  <dcterms:created xsi:type="dcterms:W3CDTF">2014-04-20T16:43:00Z</dcterms:created>
  <dcterms:modified xsi:type="dcterms:W3CDTF">2014-04-20T16:45:00Z</dcterms:modified>
</cp:coreProperties>
</file>