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CCA" w:rsidRPr="00137AF4" w:rsidRDefault="00D22CCA" w:rsidP="00D22CCA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№3</w:t>
      </w:r>
    </w:p>
    <w:p w:rsidR="00D22CCA" w:rsidRPr="00137AF4" w:rsidRDefault="00D22CCA" w:rsidP="00D22CCA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По правилам безопасности для учащихся на уроках технологии.</w:t>
      </w:r>
    </w:p>
    <w:p w:rsidR="00D22CCA" w:rsidRPr="00137AF4" w:rsidRDefault="00D22CCA" w:rsidP="00D22CCA">
      <w:pPr>
        <w:pStyle w:val="a3"/>
        <w:jc w:val="center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безопасной работы с ножницами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Соблюдай порядок на своем рабочем месте.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Перед работой проверь исправность инструментов.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</w:t>
      </w:r>
      <w:r w:rsidRPr="00137AF4">
        <w:rPr>
          <w:color w:val="000000"/>
          <w:sz w:val="24"/>
          <w:szCs w:val="24"/>
        </w:rPr>
        <w:t>. Не работай ножницами с ослабленным креплением.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 Работай только исправным инструментом: хорошо отрегулированны</w:t>
      </w:r>
      <w:r w:rsidRPr="00137AF4">
        <w:rPr>
          <w:color w:val="000000"/>
          <w:sz w:val="24"/>
          <w:szCs w:val="24"/>
        </w:rPr>
        <w:softHyphen/>
        <w:t>ми и заточенными ножницами.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5.</w:t>
      </w:r>
      <w:r w:rsidRPr="00137AF4">
        <w:rPr>
          <w:color w:val="000000"/>
          <w:sz w:val="24"/>
          <w:szCs w:val="24"/>
        </w:rPr>
        <w:t xml:space="preserve">  Работай ножницами только на своем рабочем месте.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6.</w:t>
      </w:r>
      <w:r w:rsidRPr="00137AF4">
        <w:rPr>
          <w:color w:val="000000"/>
          <w:sz w:val="24"/>
          <w:szCs w:val="24"/>
        </w:rPr>
        <w:t xml:space="preserve"> Следи за движением лезвий во время работы.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7.</w:t>
      </w:r>
      <w:r w:rsidRPr="00137AF4">
        <w:rPr>
          <w:color w:val="000000"/>
          <w:sz w:val="24"/>
          <w:szCs w:val="24"/>
        </w:rPr>
        <w:t xml:space="preserve"> Ножницы клади кольцами к себе.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8.</w:t>
      </w:r>
      <w:r w:rsidRPr="00137AF4">
        <w:rPr>
          <w:color w:val="000000"/>
          <w:sz w:val="24"/>
          <w:szCs w:val="24"/>
        </w:rPr>
        <w:t xml:space="preserve">  Подавай ножницы кольцами вперед.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9.</w:t>
      </w:r>
      <w:r w:rsidRPr="00137AF4">
        <w:rPr>
          <w:color w:val="000000"/>
          <w:sz w:val="24"/>
          <w:szCs w:val="24"/>
        </w:rPr>
        <w:t xml:space="preserve"> Не оставляй ножницы открытыми.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10.</w:t>
      </w:r>
      <w:r w:rsidRPr="00137AF4">
        <w:rPr>
          <w:color w:val="000000"/>
          <w:sz w:val="24"/>
          <w:szCs w:val="24"/>
        </w:rPr>
        <w:t xml:space="preserve"> Храни ножницы в чехле лезвиями вниз.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11.</w:t>
      </w:r>
      <w:r w:rsidRPr="00137AF4">
        <w:rPr>
          <w:color w:val="000000"/>
          <w:sz w:val="24"/>
          <w:szCs w:val="24"/>
        </w:rPr>
        <w:t xml:space="preserve"> Не играй с ножницами, не подноси ножницы к лицу.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12.</w:t>
      </w:r>
      <w:r w:rsidRPr="00137AF4">
        <w:rPr>
          <w:color w:val="000000"/>
          <w:sz w:val="24"/>
          <w:szCs w:val="24"/>
        </w:rPr>
        <w:t xml:space="preserve"> Используй ножницы по назначению.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безопасной работы с клеем</w:t>
      </w:r>
    </w:p>
    <w:p w:rsidR="00D22CCA" w:rsidRPr="00137AF4" w:rsidRDefault="00D22CCA" w:rsidP="00D22CCA">
      <w:pPr>
        <w:pStyle w:val="a3"/>
        <w:rPr>
          <w:b/>
          <w:sz w:val="24"/>
          <w:szCs w:val="24"/>
          <w:u w:val="single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При работе с клеем пользуйся кисточкой, если это требуется.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 Бери то количество клея, которое требуется для выполнения работы на данном этапе.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 Излишки клея убирай мягкой тряпочкой или салфеткой, осторожно прижимая ее.</w:t>
      </w:r>
    </w:p>
    <w:p w:rsidR="00D22CCA" w:rsidRPr="00137AF4" w:rsidRDefault="00D22CCA" w:rsidP="00D22CCA">
      <w:pPr>
        <w:pStyle w:val="a3"/>
        <w:rPr>
          <w:color w:val="000000"/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Кисточку и руки после работы хорошо вымой с мылом.</w:t>
      </w:r>
    </w:p>
    <w:p w:rsidR="00D22CCA" w:rsidRPr="00137AF4" w:rsidRDefault="00D22CCA" w:rsidP="00D22CCA">
      <w:pPr>
        <w:pStyle w:val="a3"/>
        <w:rPr>
          <w:color w:val="000000"/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безопасной работы с пластилином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 Выбери для работы нужный цвет пластилина.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Отрежь стекой нужное количество пластилина.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Согрей кусочек пластилина теплом своих рук, чтобы он стал мягким.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 По окончанию работы хорошо вытри руки сухой мягкой тряпочкой и </w:t>
      </w:r>
      <w:proofErr w:type="gramStart"/>
      <w:r w:rsidRPr="00137AF4">
        <w:rPr>
          <w:color w:val="000000"/>
          <w:sz w:val="24"/>
          <w:szCs w:val="24"/>
        </w:rPr>
        <w:t>только</w:t>
      </w:r>
      <w:proofErr w:type="gramEnd"/>
      <w:r w:rsidRPr="00137AF4">
        <w:rPr>
          <w:color w:val="000000"/>
          <w:sz w:val="24"/>
          <w:szCs w:val="24"/>
        </w:rPr>
        <w:t xml:space="preserve"> потом вымой их с мылом.</w:t>
      </w: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безопасной работы со швейной иглой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Храни иглу всегда в игольнице.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 Не оставляй иглу на рабочем месте без нитки.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 Передавай иглу только в игольнице и с ниткой.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Не бери иглу в рот и не играй с иглой.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5.</w:t>
      </w:r>
      <w:r w:rsidRPr="00137AF4">
        <w:rPr>
          <w:color w:val="000000"/>
          <w:sz w:val="24"/>
          <w:szCs w:val="24"/>
        </w:rPr>
        <w:t xml:space="preserve"> Не втыкай иглу в одежду.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6.</w:t>
      </w:r>
      <w:r w:rsidRPr="00137AF4">
        <w:rPr>
          <w:color w:val="000000"/>
          <w:sz w:val="24"/>
          <w:szCs w:val="24"/>
        </w:rPr>
        <w:t xml:space="preserve"> До и после работы проверь количество игл.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7.</w:t>
      </w:r>
      <w:r w:rsidRPr="00137AF4">
        <w:rPr>
          <w:color w:val="000000"/>
          <w:sz w:val="24"/>
          <w:szCs w:val="24"/>
        </w:rPr>
        <w:t xml:space="preserve"> Храни игольницу с иголками только в одном и том же месте.</w:t>
      </w:r>
    </w:p>
    <w:p w:rsidR="00D22CCA" w:rsidRPr="00137AF4" w:rsidRDefault="00D22CCA" w:rsidP="00D22CCA">
      <w:pPr>
        <w:pStyle w:val="a3"/>
        <w:rPr>
          <w:color w:val="000000"/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8.</w:t>
      </w:r>
      <w:r w:rsidRPr="00137AF4">
        <w:rPr>
          <w:color w:val="000000"/>
          <w:sz w:val="24"/>
          <w:szCs w:val="24"/>
        </w:rPr>
        <w:t xml:space="preserve"> Не отвлекайся во время работы с иглой.</w:t>
      </w:r>
    </w:p>
    <w:p w:rsidR="00D22CCA" w:rsidRPr="00137AF4" w:rsidRDefault="00D22CCA" w:rsidP="00D22CCA">
      <w:pPr>
        <w:pStyle w:val="a3"/>
        <w:rPr>
          <w:color w:val="000000"/>
          <w:sz w:val="24"/>
          <w:szCs w:val="24"/>
        </w:rPr>
      </w:pPr>
      <w:r w:rsidRPr="00137AF4">
        <w:rPr>
          <w:b/>
          <w:color w:val="000000"/>
          <w:sz w:val="24"/>
          <w:szCs w:val="24"/>
          <w:u w:val="single"/>
        </w:rPr>
        <w:t>Правила безопасной работы с канцелярским ножом</w:t>
      </w:r>
    </w:p>
    <w:p w:rsidR="00D22CCA" w:rsidRPr="00137AF4" w:rsidRDefault="00D22CCA" w:rsidP="00D22CCA">
      <w:pPr>
        <w:pStyle w:val="a3"/>
        <w:rPr>
          <w:b/>
          <w:sz w:val="24"/>
          <w:szCs w:val="24"/>
          <w:u w:val="single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Выдвигай небольшую часть лезвия.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Работай канцелярским ножом на рабочей доске.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 Выполняя разрезы, крепко держи нож одной рукой, а второй — материал с которым работаешь.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 В случае, когда нож находится в нерабочем состоянии, лезвие должно быть спрятано внутрь.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lastRenderedPageBreak/>
        <w:t>Правила безопасной работы с шилом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Храни инструмент в безопасном месте.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 Работай шилом только на подкладной доске.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Делай прокол, вращая ручку шила вправо и влево.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Будь внимателен! Не порань руку, держащую картон или любой дру</w:t>
      </w:r>
      <w:r w:rsidRPr="00137AF4">
        <w:rPr>
          <w:color w:val="000000"/>
          <w:sz w:val="24"/>
          <w:szCs w:val="24"/>
        </w:rPr>
        <w:softHyphen/>
        <w:t>гой материал.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5.</w:t>
      </w:r>
      <w:r w:rsidRPr="00137AF4">
        <w:rPr>
          <w:color w:val="000000"/>
          <w:sz w:val="24"/>
          <w:szCs w:val="24"/>
        </w:rPr>
        <w:t xml:space="preserve"> После работы убери шило в коробку.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подготовки рабочего места перед началом урока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Положи на парту клеенку, рабочую доску.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 Приготовь необходимые материалы и инструменты к работе, коробку или пакет для изделий.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 Надень рабочую одежду.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Тряпочку или салфетку для рук держи всегда в кармане рабочей оде</w:t>
      </w:r>
      <w:r w:rsidRPr="00137AF4">
        <w:rPr>
          <w:color w:val="000000"/>
          <w:sz w:val="24"/>
          <w:szCs w:val="24"/>
        </w:rPr>
        <w:softHyphen/>
        <w:t>жды.</w:t>
      </w:r>
    </w:p>
    <w:p w:rsidR="00D22CCA" w:rsidRPr="00137AF4" w:rsidRDefault="00D22CCA" w:rsidP="00D22CCA">
      <w:pPr>
        <w:pStyle w:val="a3"/>
        <w:rPr>
          <w:b/>
          <w:bCs/>
          <w:i/>
          <w:iCs/>
          <w:color w:val="000000"/>
          <w:sz w:val="24"/>
          <w:szCs w:val="24"/>
        </w:rPr>
      </w:pPr>
    </w:p>
    <w:p w:rsidR="00D22CCA" w:rsidRPr="00137AF4" w:rsidRDefault="00D22CCA" w:rsidP="00D22CCA">
      <w:pPr>
        <w:pStyle w:val="a3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Правила уборки своего рабочего места</w:t>
      </w:r>
    </w:p>
    <w:p w:rsidR="00D22CCA" w:rsidRPr="00137AF4" w:rsidRDefault="00D22CCA" w:rsidP="00D22CCA">
      <w:pPr>
        <w:pStyle w:val="a3"/>
        <w:rPr>
          <w:b/>
          <w:sz w:val="24"/>
          <w:szCs w:val="24"/>
        </w:rPr>
      </w:pP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1.</w:t>
      </w:r>
      <w:r w:rsidRPr="00137AF4">
        <w:rPr>
          <w:color w:val="000000"/>
          <w:sz w:val="24"/>
          <w:szCs w:val="24"/>
        </w:rPr>
        <w:t xml:space="preserve">  Положи изделие, выполненное на уроке, в коробку для изделий.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2.</w:t>
      </w:r>
      <w:r w:rsidRPr="00137AF4">
        <w:rPr>
          <w:color w:val="000000"/>
          <w:sz w:val="24"/>
          <w:szCs w:val="24"/>
        </w:rPr>
        <w:t xml:space="preserve"> Собери со стола и с пола обрезки материала, мусор.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3.</w:t>
      </w:r>
      <w:r w:rsidRPr="00137AF4">
        <w:rPr>
          <w:color w:val="000000"/>
          <w:sz w:val="24"/>
          <w:szCs w:val="24"/>
        </w:rPr>
        <w:t xml:space="preserve">  После работы с пластилином почисти стекой рабочую доску, крышку парты, если там остались следы от пластилина. Соскреби прилипший к полу пластилин — грязный выброси в мусор, чистый убери в коробку.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4.</w:t>
      </w:r>
      <w:r w:rsidRPr="00137AF4">
        <w:rPr>
          <w:color w:val="000000"/>
          <w:sz w:val="24"/>
          <w:szCs w:val="24"/>
        </w:rPr>
        <w:t xml:space="preserve"> Протри инструменты и крышку парты тряпочкой.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5.</w:t>
      </w:r>
      <w:r w:rsidRPr="00137AF4">
        <w:rPr>
          <w:color w:val="000000"/>
          <w:sz w:val="24"/>
          <w:szCs w:val="24"/>
        </w:rPr>
        <w:t xml:space="preserve"> Тщательно вытри руки тряпочкой и вымой их с мылом.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6.</w:t>
      </w:r>
      <w:r w:rsidRPr="00137AF4">
        <w:rPr>
          <w:color w:val="000000"/>
          <w:sz w:val="24"/>
          <w:szCs w:val="24"/>
        </w:rPr>
        <w:t xml:space="preserve"> Сними рабочую одежду.</w:t>
      </w:r>
    </w:p>
    <w:p w:rsidR="00D22CCA" w:rsidRPr="00137AF4" w:rsidRDefault="00D22CCA" w:rsidP="00D22CCA">
      <w:pPr>
        <w:pStyle w:val="a3"/>
        <w:rPr>
          <w:sz w:val="24"/>
          <w:szCs w:val="24"/>
        </w:rPr>
      </w:pPr>
      <w:r w:rsidRPr="00137AF4">
        <w:rPr>
          <w:color w:val="000000"/>
          <w:sz w:val="24"/>
          <w:szCs w:val="24"/>
        </w:rPr>
        <w:t>7.  Все принадлежности убери.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D22CCA"/>
    <w:rsid w:val="00D22CCA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2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>школа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2014-04-21T04:38:00Z</dcterms:created>
  <dcterms:modified xsi:type="dcterms:W3CDTF">2014-04-21T04:38:00Z</dcterms:modified>
</cp:coreProperties>
</file>